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973FB" w14:textId="040BC8C4" w:rsidR="00AC54D4" w:rsidRDefault="002255FE" w:rsidP="002255FE">
      <w:pPr>
        <w:pStyle w:val="Titre"/>
      </w:pPr>
      <w:r>
        <w:t>Réunion Sextant 26 septembre 2023</w:t>
      </w:r>
    </w:p>
    <w:p w14:paraId="5C552E85" w14:textId="4FB1FC72" w:rsidR="002255FE" w:rsidRDefault="002255FE" w:rsidP="002255FE">
      <w:pPr>
        <w:pStyle w:val="Titre1"/>
      </w:pPr>
      <w:r>
        <w:t>Présents</w:t>
      </w:r>
    </w:p>
    <w:p w14:paraId="349F6F1D" w14:textId="062AF10F" w:rsidR="002255FE" w:rsidRDefault="00CF0DDA" w:rsidP="002255FE">
      <w:r>
        <w:t xml:space="preserve">Manette, Bernard, Cat, Jean-Pierre, </w:t>
      </w:r>
      <w:r w:rsidR="007E325D">
        <w:t>Sylvie, Ronan, Hervé, Philippe, Sébastien</w:t>
      </w:r>
      <w:r w:rsidR="001916B4">
        <w:t>, Marc,</w:t>
      </w:r>
    </w:p>
    <w:p w14:paraId="3E2167F7" w14:textId="44E84074" w:rsidR="00587C14" w:rsidRPr="002255FE" w:rsidRDefault="00587C14" w:rsidP="002255FE">
      <w:r>
        <w:t xml:space="preserve">Excusé : </w:t>
      </w:r>
      <w:r w:rsidR="003F0039">
        <w:t xml:space="preserve">Mic, </w:t>
      </w:r>
      <w:r w:rsidR="006037AB">
        <w:t xml:space="preserve">Pierre, Dom, </w:t>
      </w:r>
      <w:r w:rsidR="002C6B56">
        <w:t>…</w:t>
      </w:r>
    </w:p>
    <w:p w14:paraId="60CA3DD9" w14:textId="1C9F366C" w:rsidR="002255FE" w:rsidRDefault="002255FE" w:rsidP="002255FE">
      <w:pPr>
        <w:pStyle w:val="Titre1"/>
      </w:pPr>
      <w:r>
        <w:t>Approbation du dernier CR (Hervé)</w:t>
      </w:r>
    </w:p>
    <w:p w14:paraId="6C51EA43" w14:textId="7B9223BA" w:rsidR="002255FE" w:rsidRPr="002255FE" w:rsidRDefault="00673D3A" w:rsidP="002255FE">
      <w:r>
        <w:t>Approuvé à l’unanimité.</w:t>
      </w:r>
    </w:p>
    <w:p w14:paraId="49B39AB4" w14:textId="22F78881" w:rsidR="002255FE" w:rsidRDefault="002255FE" w:rsidP="002255FE">
      <w:pPr>
        <w:pStyle w:val="Titre1"/>
      </w:pPr>
      <w:r>
        <w:t>Point sur la saison écoulée (tous)</w:t>
      </w:r>
    </w:p>
    <w:p w14:paraId="188897F9" w14:textId="2EF39BB3" w:rsidR="007550A5" w:rsidRPr="007550A5" w:rsidRDefault="007550A5" w:rsidP="007550A5">
      <w:pPr>
        <w:pStyle w:val="Titre2"/>
      </w:pPr>
      <w:r>
        <w:t>Vedette</w:t>
      </w:r>
      <w:r w:rsidR="007F1ACF">
        <w:t>s</w:t>
      </w:r>
    </w:p>
    <w:p w14:paraId="4306E088" w14:textId="3C480FDD" w:rsidR="00105CB7" w:rsidRDefault="00105CB7" w:rsidP="002255FE">
      <w:r>
        <w:t xml:space="preserve">Pb avec les vedettes de l’Odet. </w:t>
      </w:r>
    </w:p>
    <w:p w14:paraId="6D92FB00" w14:textId="418A3F12" w:rsidR="008A538C" w:rsidRDefault="00752AE0" w:rsidP="002255FE">
      <w:r>
        <w:t xml:space="preserve">Mettre un bandeau </w:t>
      </w:r>
      <w:r w:rsidR="00AD5304">
        <w:t xml:space="preserve">sur le site </w:t>
      </w:r>
      <w:r>
        <w:t xml:space="preserve">pour </w:t>
      </w:r>
      <w:r w:rsidR="00580A32">
        <w:t>indiqu</w:t>
      </w:r>
      <w:r w:rsidR="00A36C33">
        <w:t>e</w:t>
      </w:r>
      <w:r w:rsidR="00580A32">
        <w:t xml:space="preserve">r aux gens </w:t>
      </w:r>
      <w:r w:rsidR="00AD5304">
        <w:t xml:space="preserve">que le retour n’est pas systématiquement assuré par les Vedettes de l’Odet lorsque le retour n’a pas lieu le même jour que l’aller. En ne faisant pas le retour le même jour que l’aller le résident prend un risque </w:t>
      </w:r>
      <w:r w:rsidR="004246BA">
        <w:sym w:font="Wingdings" w:char="F0E8"/>
      </w:r>
      <w:r w:rsidR="004246BA">
        <w:t xml:space="preserve"> </w:t>
      </w:r>
      <w:r w:rsidR="00AD5304">
        <w:t xml:space="preserve">Il n’y aura </w:t>
      </w:r>
      <w:r w:rsidR="004246BA">
        <w:t>plus de remboursement s’ils annule</w:t>
      </w:r>
      <w:r w:rsidR="007807D2">
        <w:t xml:space="preserve">nt pour cause de </w:t>
      </w:r>
      <w:r w:rsidR="008A538C">
        <w:t>non-retour</w:t>
      </w:r>
      <w:r w:rsidR="00AD5304">
        <w:t xml:space="preserve"> prévisible (hors météo donc !)</w:t>
      </w:r>
      <w:r w:rsidR="007807D2">
        <w:t>.</w:t>
      </w:r>
      <w:r w:rsidR="003F763B">
        <w:t xml:space="preserve"> </w:t>
      </w:r>
    </w:p>
    <w:p w14:paraId="645EF554" w14:textId="50D02C03" w:rsidR="003E01F0" w:rsidRDefault="00FA772E" w:rsidP="002255FE">
      <w:r>
        <w:t>Cat va rencontrer les vedettes.</w:t>
      </w:r>
    </w:p>
    <w:p w14:paraId="62C546E7" w14:textId="6FA2724C" w:rsidR="003E01F0" w:rsidRDefault="003E01F0" w:rsidP="002255FE">
      <w:r>
        <w:t>Modifier le contrat</w:t>
      </w:r>
      <w:r w:rsidR="00501ACF">
        <w:t xml:space="preserve"> pour indiquer que le lundi il n’y a pas de vedette</w:t>
      </w:r>
      <w:r w:rsidR="00AD5304">
        <w:t xml:space="preserve"> en hors saison et pointer vers le site des vedettes</w:t>
      </w:r>
      <w:r w:rsidR="00501ACF">
        <w:t>.</w:t>
      </w:r>
    </w:p>
    <w:p w14:paraId="791612FA" w14:textId="69816E95" w:rsidR="00BB73C9" w:rsidRDefault="007550A5" w:rsidP="007550A5">
      <w:pPr>
        <w:pStyle w:val="Titre2"/>
      </w:pPr>
      <w:r>
        <w:t>CR de permanence</w:t>
      </w:r>
    </w:p>
    <w:p w14:paraId="2A687167" w14:textId="68820AAD" w:rsidR="00672690" w:rsidRDefault="00672690" w:rsidP="002255FE">
      <w:r>
        <w:t>Sylvie interroge le CA sur l’intérêt de faire des CR de permanence très détaillés.</w:t>
      </w:r>
    </w:p>
    <w:p w14:paraId="6A383D22" w14:textId="698F00CA" w:rsidR="007E2969" w:rsidRDefault="00672690" w:rsidP="002255FE">
      <w:r>
        <w:t>Toutes les infos qu’on y trouve s</w:t>
      </w:r>
      <w:r w:rsidR="006966A6">
        <w:t>ont-</w:t>
      </w:r>
      <w:r>
        <w:t>elles</w:t>
      </w:r>
      <w:r w:rsidR="006966A6">
        <w:t xml:space="preserve"> utiles</w:t>
      </w:r>
      <w:r>
        <w:t> ? (</w:t>
      </w:r>
      <w:r w:rsidR="00CA67E5">
        <w:t xml:space="preserve">lavage de </w:t>
      </w:r>
      <w:r>
        <w:t>vitres, désherbage, …)</w:t>
      </w:r>
      <w:r w:rsidR="00FE53DE">
        <w:t> ?</w:t>
      </w:r>
    </w:p>
    <w:p w14:paraId="2E1E3301" w14:textId="095FB814" w:rsidR="00672690" w:rsidRDefault="00672690" w:rsidP="002255FE">
      <w:r>
        <w:t>Propositions :</w:t>
      </w:r>
    </w:p>
    <w:p w14:paraId="0C092273" w14:textId="13B5A7C9" w:rsidR="00E25990" w:rsidRDefault="00E25990" w:rsidP="00672690">
      <w:pPr>
        <w:pStyle w:val="Paragraphedeliste"/>
        <w:numPr>
          <w:ilvl w:val="0"/>
          <w:numId w:val="3"/>
        </w:numPr>
      </w:pPr>
      <w:r>
        <w:t xml:space="preserve">Ne pas forcément mettre les informations qui font partie de la fiche du poste </w:t>
      </w:r>
      <w:r w:rsidR="00672690">
        <w:t>d</w:t>
      </w:r>
      <w:r>
        <w:t>u permanent.</w:t>
      </w:r>
    </w:p>
    <w:p w14:paraId="656EA14F" w14:textId="4626335D" w:rsidR="00C81E36" w:rsidRDefault="003A51B8" w:rsidP="00780D78">
      <w:pPr>
        <w:pStyle w:val="Paragraphedeliste"/>
        <w:numPr>
          <w:ilvl w:val="0"/>
          <w:numId w:val="3"/>
        </w:numPr>
      </w:pPr>
      <w:r>
        <w:t>Créer un récap technique</w:t>
      </w:r>
      <w:r w:rsidR="00181288">
        <w:t xml:space="preserve"> avec les choses </w:t>
      </w:r>
      <w:r w:rsidR="002C1F9A">
        <w:t>« à faire » en rajoutant fait ou pas</w:t>
      </w:r>
      <w:r w:rsidR="00672690">
        <w:t xml:space="preserve"> : cahier avec Gaz, Cunégonde, eau, … </w:t>
      </w:r>
      <w:r w:rsidR="006B0F5F">
        <w:t xml:space="preserve">La check liste </w:t>
      </w:r>
      <w:r w:rsidR="006431CA">
        <w:t>sera</w:t>
      </w:r>
      <w:r w:rsidR="006B0F5F">
        <w:t xml:space="preserve"> faite par Manette et </w:t>
      </w:r>
      <w:r w:rsidR="006431CA">
        <w:t>Sylvie.</w:t>
      </w:r>
    </w:p>
    <w:p w14:paraId="15812359" w14:textId="739740A2" w:rsidR="009877BF" w:rsidRDefault="009877BF" w:rsidP="009877BF">
      <w:pPr>
        <w:pStyle w:val="Titre2"/>
      </w:pPr>
      <w:r>
        <w:t>Aménagement</w:t>
      </w:r>
    </w:p>
    <w:p w14:paraId="612D2ED2" w14:textId="224632A9" w:rsidR="009877BF" w:rsidRDefault="009877BF" w:rsidP="009877BF">
      <w:r>
        <w:t>Les nouvelles portes isolent bien phoniquement.</w:t>
      </w:r>
    </w:p>
    <w:p w14:paraId="44CFFF0D" w14:textId="70659BDF" w:rsidR="009877BF" w:rsidRDefault="00525FE9" w:rsidP="009877BF">
      <w:r>
        <w:t xml:space="preserve">Occultation </w:t>
      </w:r>
      <w:r w:rsidR="00467DCD">
        <w:t>des volets</w:t>
      </w:r>
      <w:r>
        <w:t xml:space="preserve"> à étudier</w:t>
      </w:r>
      <w:r w:rsidR="00CE4922">
        <w:t xml:space="preserve"> pour les travaux de printemps.</w:t>
      </w:r>
    </w:p>
    <w:p w14:paraId="6C1206CB" w14:textId="49B7114B" w:rsidR="00467DCD" w:rsidRDefault="00672690" w:rsidP="009877BF">
      <w:r>
        <w:t>L</w:t>
      </w:r>
      <w:r w:rsidR="00467DCD">
        <w:t xml:space="preserve">e nouvel </w:t>
      </w:r>
      <w:r w:rsidR="00440ABF">
        <w:t>aménagement de la chambre « handicapé »</w:t>
      </w:r>
      <w:r w:rsidR="00D76449">
        <w:t xml:space="preserve"> donne satisfaction. I</w:t>
      </w:r>
      <w:r w:rsidR="00440ABF">
        <w:t xml:space="preserve">l faudra attendre une autre saison avant de prendre une décision pour étendre la mesure </w:t>
      </w:r>
      <w:r w:rsidR="001916B4">
        <w:t>aux autres chambres</w:t>
      </w:r>
      <w:r w:rsidR="003034F8">
        <w:t>.</w:t>
      </w:r>
    </w:p>
    <w:p w14:paraId="6D2E1379" w14:textId="77777777" w:rsidR="00D76449" w:rsidRDefault="00D76449" w:rsidP="009877BF"/>
    <w:p w14:paraId="21015106" w14:textId="45FE2891" w:rsidR="00D76449" w:rsidRDefault="00D76449" w:rsidP="00D76449">
      <w:pPr>
        <w:pStyle w:val="Titre2"/>
      </w:pPr>
      <w:r>
        <w:t>DIVERS</w:t>
      </w:r>
    </w:p>
    <w:p w14:paraId="1BAE0BEF" w14:textId="77777777" w:rsidR="00D76449" w:rsidRDefault="00D76449" w:rsidP="009877BF"/>
    <w:p w14:paraId="7F0C96C7" w14:textId="77777777" w:rsidR="00D76449" w:rsidRDefault="00D76449" w:rsidP="009877BF"/>
    <w:p w14:paraId="6F19DA7E" w14:textId="23A5E78A" w:rsidR="003034F8" w:rsidRDefault="001916B4" w:rsidP="009877BF">
      <w:r>
        <w:t xml:space="preserve">Les tatoueurs </w:t>
      </w:r>
      <w:r w:rsidR="00D76449">
        <w:t xml:space="preserve">ont souhaité s’installer au refuge pour une séance de tatouage. Demande refusée.  </w:t>
      </w:r>
      <w:r w:rsidR="003E613B">
        <w:t xml:space="preserve">Le sextant n’a pas vocation à accueillir des </w:t>
      </w:r>
      <w:r w:rsidR="00D76449">
        <w:t>structures</w:t>
      </w:r>
      <w:r w:rsidR="003E613B">
        <w:t xml:space="preserve"> qui font du commerce.</w:t>
      </w:r>
    </w:p>
    <w:p w14:paraId="69DB7905" w14:textId="1FE8A266" w:rsidR="003E613B" w:rsidRDefault="003E613B" w:rsidP="003E613B">
      <w:pPr>
        <w:pStyle w:val="Titre1"/>
      </w:pPr>
      <w:r>
        <w:t>Point financier</w:t>
      </w:r>
    </w:p>
    <w:p w14:paraId="5843422C" w14:textId="09304F09" w:rsidR="003E613B" w:rsidRPr="003E613B" w:rsidRDefault="003E613B" w:rsidP="003E613B">
      <w:r>
        <w:t>32 000 € de CA &lt; 36 800 € de limite de TVA.</w:t>
      </w:r>
    </w:p>
    <w:p w14:paraId="263EBA85" w14:textId="0722432A" w:rsidR="00247F37" w:rsidRPr="002255FE" w:rsidRDefault="00753B8C" w:rsidP="00247F37">
      <w:pPr>
        <w:pStyle w:val="Titre1"/>
      </w:pPr>
      <w:r>
        <w:t>F</w:t>
      </w:r>
      <w:r w:rsidR="00247F37">
        <w:t>uture réserve naturelle (tous)</w:t>
      </w:r>
    </w:p>
    <w:p w14:paraId="0A42C250" w14:textId="0D3C8A58" w:rsidR="002255FE" w:rsidRDefault="002255FE" w:rsidP="00247F37">
      <w:r>
        <w:t>Participation aux échanges sur la « future réserve naturelle » (tous)</w:t>
      </w:r>
    </w:p>
    <w:p w14:paraId="7BB6A6B8" w14:textId="1F4344A2" w:rsidR="002255FE" w:rsidRDefault="0003727F" w:rsidP="002255FE">
      <w:r>
        <w:t>Cat et Jean-Pierre iront à la réunion</w:t>
      </w:r>
      <w:r w:rsidR="000C3C42">
        <w:t xml:space="preserve"> vendredi prochain de 14h à 17h</w:t>
      </w:r>
      <w:r w:rsidR="005A401F">
        <w:t xml:space="preserve"> à la mairie de Fouesnant</w:t>
      </w:r>
      <w:r w:rsidR="000C3C42">
        <w:t>.</w:t>
      </w:r>
      <w:r>
        <w:t xml:space="preserve"> </w:t>
      </w:r>
      <w:r w:rsidR="00564EC3">
        <w:t xml:space="preserve">Voir le récapitulatif de Cat </w:t>
      </w:r>
      <w:r w:rsidR="009F6B3E">
        <w:t>sur les remarques des permanents.</w:t>
      </w:r>
    </w:p>
    <w:p w14:paraId="61068F9D" w14:textId="274B20B0" w:rsidR="004825A1" w:rsidRPr="002255FE" w:rsidRDefault="004825A1" w:rsidP="002255FE">
      <w:r>
        <w:t>Trop de monde sur l’île</w:t>
      </w:r>
      <w:r w:rsidR="00D56C00">
        <w:t xml:space="preserve"> est le premier problème sur l’île.</w:t>
      </w:r>
      <w:r w:rsidR="007D75DE">
        <w:t xml:space="preserve"> </w:t>
      </w:r>
    </w:p>
    <w:p w14:paraId="3E251F26" w14:textId="6693FE66" w:rsidR="002255FE" w:rsidRDefault="002255FE" w:rsidP="002255FE">
      <w:pPr>
        <w:pStyle w:val="Titre1"/>
      </w:pPr>
      <w:r>
        <w:t>Chantiers à venir (Dom/Marc)</w:t>
      </w:r>
    </w:p>
    <w:p w14:paraId="53F8F6A7" w14:textId="2D46CAD7" w:rsidR="002255FE" w:rsidRDefault="00D77D50" w:rsidP="002255FE">
      <w:r>
        <w:t>Les différents chantiers se programment.</w:t>
      </w:r>
    </w:p>
    <w:p w14:paraId="2C1B52A5" w14:textId="4170E848" w:rsidR="00D77D50" w:rsidRDefault="00D77D50" w:rsidP="002255FE">
      <w:r>
        <w:t>Gros travail sur les terrassements et la terrasse permanent</w:t>
      </w:r>
      <w:r w:rsidR="00CD7992">
        <w:t>s</w:t>
      </w:r>
      <w:r>
        <w:t xml:space="preserve"> pour qu’elle soit la plus pérenne possible.</w:t>
      </w:r>
    </w:p>
    <w:p w14:paraId="526CD48B" w14:textId="44F8F3B4" w:rsidR="00C302B7" w:rsidRDefault="00C302B7" w:rsidP="002255FE">
      <w:r>
        <w:t>Prise</w:t>
      </w:r>
      <w:r w:rsidR="00D76449">
        <w:t>s</w:t>
      </w:r>
      <w:r>
        <w:t xml:space="preserve"> </w:t>
      </w:r>
      <w:r w:rsidR="00262CE8">
        <w:t>USB</w:t>
      </w:r>
      <w:r w:rsidR="00D76449">
        <w:t xml:space="preserve"> : </w:t>
      </w:r>
      <w:r w:rsidR="00262CE8">
        <w:t>2 ou 3 ports dans chaque chambre</w:t>
      </w:r>
      <w:r w:rsidR="002E5C06">
        <w:t xml:space="preserve"> avec une tablette pour poser les téléphones.</w:t>
      </w:r>
    </w:p>
    <w:p w14:paraId="1DAA2B51" w14:textId="6699CC82" w:rsidR="00D76449" w:rsidRDefault="00D76449" w:rsidP="0027738A">
      <w:pPr>
        <w:tabs>
          <w:tab w:val="left" w:pos="851"/>
        </w:tabs>
        <w:ind w:left="851" w:hanging="851"/>
      </w:pPr>
      <w:r>
        <w:t>Dom a souhaité que le CA valide les points suivants de son CR de la dernière commission de travaux :</w:t>
      </w:r>
    </w:p>
    <w:p w14:paraId="36C634F0" w14:textId="64323D20" w:rsidR="0001040D" w:rsidRDefault="0001040D" w:rsidP="0027738A">
      <w:pPr>
        <w:tabs>
          <w:tab w:val="left" w:pos="851"/>
        </w:tabs>
        <w:ind w:left="851" w:hanging="851"/>
      </w:pPr>
      <w:r>
        <w:t xml:space="preserve">Point 20 : </w:t>
      </w:r>
      <w:r w:rsidR="0027738A">
        <w:tab/>
      </w:r>
      <w:r w:rsidR="00CD7992">
        <w:t>R</w:t>
      </w:r>
      <w:r w:rsidR="004D1AAA">
        <w:t xml:space="preserve">éaliser une étagère complémentaire à </w:t>
      </w:r>
      <w:r w:rsidR="00702564">
        <w:t>côté</w:t>
      </w:r>
      <w:r w:rsidR="004D1AAA">
        <w:t xml:space="preserve"> du frigo.</w:t>
      </w:r>
      <w:r w:rsidR="00702564">
        <w:t xml:space="preserve"> Validé</w:t>
      </w:r>
      <w:r w:rsidR="00324BC7">
        <w:t>.</w:t>
      </w:r>
    </w:p>
    <w:p w14:paraId="5C88702C" w14:textId="476FB3FE" w:rsidR="00702564" w:rsidRDefault="00702564" w:rsidP="0027738A">
      <w:pPr>
        <w:tabs>
          <w:tab w:val="left" w:pos="851"/>
        </w:tabs>
        <w:ind w:left="851" w:hanging="851"/>
      </w:pPr>
      <w:r>
        <w:t xml:space="preserve">Point 21 : </w:t>
      </w:r>
      <w:r w:rsidR="0027738A">
        <w:tab/>
      </w:r>
      <w:r w:rsidR="00CD7992">
        <w:t>C</w:t>
      </w:r>
      <w:r>
        <w:t>oin pour les jeux à l’entrée de la salle commune.</w:t>
      </w:r>
      <w:r w:rsidR="00324BC7">
        <w:t xml:space="preserve"> Validé.</w:t>
      </w:r>
    </w:p>
    <w:p w14:paraId="79F33CF7" w14:textId="39C6AE61" w:rsidR="00324BC7" w:rsidRDefault="00324BC7" w:rsidP="0027738A">
      <w:pPr>
        <w:tabs>
          <w:tab w:val="left" w:pos="851"/>
        </w:tabs>
        <w:ind w:left="851" w:hanging="851"/>
      </w:pPr>
      <w:r>
        <w:t xml:space="preserve">Point 22 : </w:t>
      </w:r>
      <w:r w:rsidR="0027738A">
        <w:tab/>
      </w:r>
      <w:r w:rsidR="00CD7992">
        <w:t>N</w:t>
      </w:r>
      <w:r w:rsidR="00CC3DE8">
        <w:t xml:space="preserve">ettoyage de la hotte, </w:t>
      </w:r>
      <w:r w:rsidR="00753B8C">
        <w:t>des réchauds</w:t>
      </w:r>
      <w:r w:rsidR="00CC3DE8">
        <w:t xml:space="preserve"> et de la hotte</w:t>
      </w:r>
      <w:r w:rsidR="00DC417E">
        <w:t xml:space="preserve"> </w:t>
      </w:r>
      <w:r w:rsidR="00CC3DE8">
        <w:t xml:space="preserve">et fait par un pro en ramenant </w:t>
      </w:r>
      <w:r w:rsidR="00F974E8">
        <w:t>les réchauds</w:t>
      </w:r>
      <w:r w:rsidR="00CC3DE8">
        <w:t xml:space="preserve"> à </w:t>
      </w:r>
      <w:r w:rsidR="00DC417E">
        <w:t xml:space="preserve">terre pour le faire traiter par le prestataire habituel. </w:t>
      </w:r>
      <w:r w:rsidR="00F974E8">
        <w:t xml:space="preserve">Voir si </w:t>
      </w:r>
      <w:r w:rsidR="00DF79FD">
        <w:t>H</w:t>
      </w:r>
      <w:r w:rsidR="00F974E8">
        <w:t xml:space="preserve">MI-Thirote </w:t>
      </w:r>
      <w:r w:rsidR="00CE4CC6">
        <w:t>(Barthélémy Auffret)</w:t>
      </w:r>
      <w:r w:rsidR="000C03D3">
        <w:t xml:space="preserve"> </w:t>
      </w:r>
      <w:r w:rsidR="00F974E8">
        <w:t>ne peu</w:t>
      </w:r>
      <w:r w:rsidR="00CD7992">
        <w:t>t</w:t>
      </w:r>
      <w:r w:rsidR="00F974E8">
        <w:t xml:space="preserve"> pas faire le job ! Jean-Pierre regarde</w:t>
      </w:r>
      <w:r w:rsidR="00091CB0">
        <w:t>.</w:t>
      </w:r>
      <w:r w:rsidR="00A90CD3">
        <w:t xml:space="preserve"> La </w:t>
      </w:r>
      <w:r w:rsidR="00CE4CC6">
        <w:t xml:space="preserve">Socotec </w:t>
      </w:r>
      <w:r w:rsidR="00A90CD3">
        <w:t xml:space="preserve">vérifie la canalisation de </w:t>
      </w:r>
      <w:r w:rsidR="00CE4CC6">
        <w:t>gaz.</w:t>
      </w:r>
      <w:r w:rsidR="00BF0CED">
        <w:t xml:space="preserve"> </w:t>
      </w:r>
    </w:p>
    <w:p w14:paraId="54B54425" w14:textId="5C0A54CA" w:rsidR="00CE4CC6" w:rsidRDefault="00CE4CC6" w:rsidP="0027738A">
      <w:pPr>
        <w:tabs>
          <w:tab w:val="left" w:pos="851"/>
        </w:tabs>
        <w:ind w:left="851" w:hanging="851"/>
      </w:pPr>
      <w:r>
        <w:t>Point 25</w:t>
      </w:r>
      <w:r w:rsidR="004B0AB6">
        <w:t xml:space="preserve"> : </w:t>
      </w:r>
      <w:r w:rsidR="0027738A">
        <w:tab/>
      </w:r>
      <w:r w:rsidR="004B0AB6">
        <w:t>Matérialisation par une chaîne de l’espace permanent</w:t>
      </w:r>
      <w:r w:rsidR="00BF0CED">
        <w:t xml:space="preserve">. </w:t>
      </w:r>
      <w:r w:rsidR="00D76449">
        <w:t>Proposition de mettre plutôt une p</w:t>
      </w:r>
      <w:r w:rsidR="00BF0CED">
        <w:t>orte à galandage</w:t>
      </w:r>
      <w:r w:rsidR="000C03D3">
        <w:t>. Validé</w:t>
      </w:r>
      <w:r w:rsidR="00D76449">
        <w:t xml:space="preserve"> par le CA</w:t>
      </w:r>
      <w:r w:rsidR="000C03D3">
        <w:t>.</w:t>
      </w:r>
    </w:p>
    <w:p w14:paraId="3E6BE155" w14:textId="441AF428" w:rsidR="004B6194" w:rsidRDefault="004B6194" w:rsidP="0027738A">
      <w:pPr>
        <w:tabs>
          <w:tab w:val="left" w:pos="851"/>
        </w:tabs>
        <w:ind w:left="851" w:hanging="851"/>
      </w:pPr>
      <w:r>
        <w:t xml:space="preserve">Point 26 : </w:t>
      </w:r>
      <w:r w:rsidR="0027738A">
        <w:tab/>
      </w:r>
      <w:r w:rsidR="001A249C">
        <w:t xml:space="preserve">Il y a </w:t>
      </w:r>
      <w:r w:rsidR="00667299">
        <w:t>du dépôt lié au ballon de la cuisine lié à un dépôt</w:t>
      </w:r>
      <w:r w:rsidR="00F363BF">
        <w:t xml:space="preserve"> de type </w:t>
      </w:r>
      <w:r w:rsidR="00820971">
        <w:t>bouillasse</w:t>
      </w:r>
      <w:r w:rsidR="00F363BF">
        <w:t xml:space="preserve"> </w:t>
      </w:r>
      <w:r w:rsidR="00820971">
        <w:t>ferreuse</w:t>
      </w:r>
      <w:r w:rsidR="00CD7992">
        <w:t>,</w:t>
      </w:r>
      <w:r w:rsidR="00F363BF">
        <w:t xml:space="preserve"> mais qui ne sent pas</w:t>
      </w:r>
      <w:r w:rsidR="00D76449">
        <w:t xml:space="preserve"> (Jean-Pierre a purgé plusieurs fois ce ballon mais il en reste</w:t>
      </w:r>
      <w:r w:rsidR="00C453BE">
        <w:t> !)</w:t>
      </w:r>
      <w:r w:rsidR="00F363BF">
        <w:t>.</w:t>
      </w:r>
    </w:p>
    <w:p w14:paraId="262E373B" w14:textId="59158177" w:rsidR="0027738A" w:rsidRDefault="0027738A" w:rsidP="0027738A">
      <w:pPr>
        <w:tabs>
          <w:tab w:val="left" w:pos="851"/>
        </w:tabs>
        <w:ind w:left="851" w:hanging="851"/>
      </w:pPr>
      <w:r>
        <w:t xml:space="preserve">Point 39 : </w:t>
      </w:r>
      <w:r>
        <w:tab/>
        <w:t xml:space="preserve">Hivernage des cunégondes avec une </w:t>
      </w:r>
      <w:r w:rsidR="00201FC4">
        <w:t>en fonctionnement. Faire un marchepied</w:t>
      </w:r>
      <w:r w:rsidR="00C453BE">
        <w:t xml:space="preserve"> pour les rondes</w:t>
      </w:r>
      <w:r w:rsidR="00201FC4">
        <w:t>. Validé.</w:t>
      </w:r>
    </w:p>
    <w:p w14:paraId="6049865F" w14:textId="66024659" w:rsidR="00201FC4" w:rsidRDefault="00201FC4" w:rsidP="0027738A">
      <w:pPr>
        <w:tabs>
          <w:tab w:val="left" w:pos="851"/>
        </w:tabs>
        <w:ind w:left="851" w:hanging="851"/>
      </w:pPr>
      <w:r>
        <w:t>Point 57</w:t>
      </w:r>
      <w:r w:rsidR="00006F16">
        <w:t> :</w:t>
      </w:r>
      <w:r w:rsidR="00006F16">
        <w:tab/>
        <w:t>Mettre un téléphone sans fil</w:t>
      </w:r>
      <w:r w:rsidR="008311A9">
        <w:t xml:space="preserve"> positionné dans le bureau</w:t>
      </w:r>
      <w:r w:rsidR="00006F16">
        <w:t>.</w:t>
      </w:r>
      <w:r w:rsidR="008311A9">
        <w:t xml:space="preserve"> </w:t>
      </w:r>
      <w:r w:rsidR="00E0521D">
        <w:t>Philippe se charge de l’acheter</w:t>
      </w:r>
      <w:r w:rsidR="00CD7992">
        <w:t>.</w:t>
      </w:r>
      <w:r w:rsidR="00C453BE">
        <w:t xml:space="preserve"> Validé.</w:t>
      </w:r>
    </w:p>
    <w:p w14:paraId="146008D4" w14:textId="16B9CE3B" w:rsidR="00E0521D" w:rsidRDefault="00E0521D" w:rsidP="0027738A">
      <w:pPr>
        <w:tabs>
          <w:tab w:val="left" w:pos="851"/>
        </w:tabs>
        <w:ind w:left="851" w:hanging="851"/>
      </w:pPr>
      <w:r>
        <w:t>Point 58 :</w:t>
      </w:r>
      <w:r>
        <w:tab/>
      </w:r>
      <w:r w:rsidR="007576C1">
        <w:t>A</w:t>
      </w:r>
      <w:r w:rsidR="00C453BE">
        <w:t xml:space="preserve"> </w:t>
      </w:r>
      <w:r w:rsidR="007576C1">
        <w:t>voir sur place pendant le chantier</w:t>
      </w:r>
      <w:r w:rsidR="00C453BE">
        <w:t xml:space="preserve"> des 7-8 octobre</w:t>
      </w:r>
    </w:p>
    <w:p w14:paraId="08276526" w14:textId="7269CFA0" w:rsidR="00761D75" w:rsidRDefault="00761D75" w:rsidP="0027738A">
      <w:pPr>
        <w:tabs>
          <w:tab w:val="left" w:pos="851"/>
        </w:tabs>
        <w:ind w:left="851" w:hanging="851"/>
      </w:pPr>
      <w:r>
        <w:t xml:space="preserve">Point 59 : </w:t>
      </w:r>
      <w:r>
        <w:tab/>
      </w:r>
      <w:r w:rsidR="00465661">
        <w:t>Baisser les inters différentiels, hors sécurité, onduleur, etc.</w:t>
      </w:r>
      <w:r w:rsidR="00770EB4">
        <w:t xml:space="preserve"> Faire une séparation sur le tableau.</w:t>
      </w:r>
      <w:r w:rsidR="006D2E7A">
        <w:t xml:space="preserve"> Validé.</w:t>
      </w:r>
    </w:p>
    <w:p w14:paraId="252F5176" w14:textId="77777777" w:rsidR="00C453BE" w:rsidRDefault="00C453BE" w:rsidP="0027738A">
      <w:pPr>
        <w:tabs>
          <w:tab w:val="left" w:pos="851"/>
        </w:tabs>
        <w:ind w:left="851" w:hanging="851"/>
      </w:pPr>
      <w:r>
        <w:t>Autres points :</w:t>
      </w:r>
    </w:p>
    <w:p w14:paraId="72DC7427" w14:textId="6569406D" w:rsidR="00394DF7" w:rsidRDefault="00C453BE" w:rsidP="0027738A">
      <w:pPr>
        <w:tabs>
          <w:tab w:val="left" w:pos="851"/>
        </w:tabs>
        <w:ind w:left="851" w:hanging="851"/>
      </w:pPr>
      <w:r>
        <w:t>Acheter un</w:t>
      </w:r>
      <w:r w:rsidR="00394DF7">
        <w:t xml:space="preserve"> kasher</w:t>
      </w:r>
      <w:r w:rsidR="009B0B98">
        <w:t xml:space="preserve"> auto amorçant</w:t>
      </w:r>
      <w:r w:rsidR="00394DF7">
        <w:t xml:space="preserve"> p</w:t>
      </w:r>
      <w:r w:rsidR="00B14DC5">
        <w:t>our nettoyer les portes ou autres quand on vide les cuves.</w:t>
      </w:r>
      <w:r w:rsidR="00F05B01">
        <w:t xml:space="preserve"> </w:t>
      </w:r>
      <w:r w:rsidR="00100D50">
        <w:t>Jean-Pierre regarde</w:t>
      </w:r>
      <w:r>
        <w:t xml:space="preserve"> auprès de fournisseurs pros</w:t>
      </w:r>
      <w:r w:rsidR="00E645BE">
        <w:t>.</w:t>
      </w:r>
    </w:p>
    <w:p w14:paraId="1C7E7817" w14:textId="114798E0" w:rsidR="00E645BE" w:rsidRDefault="00E645BE" w:rsidP="0027738A">
      <w:pPr>
        <w:tabs>
          <w:tab w:val="left" w:pos="851"/>
        </w:tabs>
        <w:ind w:left="851" w:hanging="851"/>
      </w:pPr>
      <w:r>
        <w:t>Achat d’une brouette</w:t>
      </w:r>
      <w:r w:rsidR="00B373DA">
        <w:t xml:space="preserve"> galva chez Cultivert.</w:t>
      </w:r>
      <w:r w:rsidR="008F71D1">
        <w:t xml:space="preserve"> Demander à Pierre s’il veut bien s’en occuper.</w:t>
      </w:r>
    </w:p>
    <w:p w14:paraId="6493C8C1" w14:textId="48771FEA" w:rsidR="00C302B7" w:rsidRPr="002255FE" w:rsidRDefault="00D77D50" w:rsidP="002255FE">
      <w:r>
        <w:lastRenderedPageBreak/>
        <w:t xml:space="preserve">Voir le </w:t>
      </w:r>
      <w:r w:rsidR="0002089D">
        <w:t xml:space="preserve">CR </w:t>
      </w:r>
      <w:r>
        <w:t>de Dom</w:t>
      </w:r>
      <w:r w:rsidR="006D2E7A">
        <w:t xml:space="preserve"> pour plus de détails</w:t>
      </w:r>
      <w:r>
        <w:t>.</w:t>
      </w:r>
    </w:p>
    <w:p w14:paraId="5B2899C1" w14:textId="60B6600B" w:rsidR="00773FAA" w:rsidRDefault="00773FAA" w:rsidP="002255FE">
      <w:pPr>
        <w:pStyle w:val="Titre1"/>
      </w:pPr>
      <w:r>
        <w:t>Planning</w:t>
      </w:r>
    </w:p>
    <w:p w14:paraId="60A0CBB6" w14:textId="4AF0534A" w:rsidR="002255FE" w:rsidRPr="002255FE" w:rsidRDefault="002255FE" w:rsidP="002255FE">
      <w:r>
        <w:t>Planning des actions à mener et décisions à prendre :</w:t>
      </w:r>
    </w:p>
    <w:p w14:paraId="0691F5D9" w14:textId="3EB8B66F" w:rsidR="002255FE" w:rsidRDefault="002255FE" w:rsidP="002255FE">
      <w:pPr>
        <w:pStyle w:val="Titre2"/>
      </w:pPr>
      <w:r>
        <w:t xml:space="preserve">Site internet, ouverture des réservations (commission réservations) , </w:t>
      </w:r>
    </w:p>
    <w:p w14:paraId="543106A4" w14:textId="34511205" w:rsidR="007529A9" w:rsidRDefault="007529A9" w:rsidP="002255FE">
      <w:r>
        <w:t>Concernant le site, et après lecture du CR de notre CA de mardi dernier,  Cat souhaite que le texte ci-dessous figure dans le CR :</w:t>
      </w:r>
    </w:p>
    <w:p w14:paraId="0ADE9A2E" w14:textId="69599769" w:rsidR="007529A9" w:rsidRPr="007529A9" w:rsidRDefault="007529A9" w:rsidP="007529A9">
      <w:pPr>
        <w:numPr>
          <w:ilvl w:val="0"/>
          <w:numId w:val="4"/>
        </w:numPr>
        <w:shd w:val="clear" w:color="auto" w:fill="FFFFFF"/>
        <w:spacing w:beforeAutospacing="1" w:after="100" w:afterAutospacing="1" w:line="240" w:lineRule="auto"/>
        <w:jc w:val="left"/>
        <w:rPr>
          <w:rFonts w:eastAsia="Times New Roman" w:cstheme="minorHAnsi"/>
          <w:color w:val="000000"/>
          <w:lang w:eastAsia="fr-FR"/>
        </w:rPr>
      </w:pPr>
      <w:r>
        <w:rPr>
          <w:rFonts w:eastAsia="Times New Roman" w:cstheme="minorHAnsi"/>
          <w:color w:val="000000"/>
          <w:lang w:eastAsia="fr-FR"/>
        </w:rPr>
        <w:t xml:space="preserve">«  </w:t>
      </w:r>
      <w:r w:rsidRPr="007529A9">
        <w:rPr>
          <w:rFonts w:eastAsia="Times New Roman" w:cstheme="minorHAnsi"/>
          <w:color w:val="000000"/>
          <w:lang w:eastAsia="fr-FR"/>
        </w:rPr>
        <w:t>J'ai rappelé le CR de juin et les décisions prises lors de cette réunion. Ci-dessous</w:t>
      </w:r>
    </w:p>
    <w:p w14:paraId="2334E2D7" w14:textId="77777777" w:rsidR="007529A9" w:rsidRPr="007529A9" w:rsidRDefault="007529A9" w:rsidP="007529A9">
      <w:pPr>
        <w:shd w:val="clear" w:color="auto" w:fill="FFFFFF"/>
        <w:spacing w:line="240" w:lineRule="auto"/>
        <w:ind w:left="720"/>
        <w:rPr>
          <w:rFonts w:eastAsia="Times New Roman" w:cstheme="minorHAnsi"/>
          <w:color w:val="000000"/>
          <w:lang w:eastAsia="fr-FR"/>
        </w:rPr>
      </w:pPr>
      <w:r w:rsidRPr="007529A9">
        <w:rPr>
          <w:rFonts w:eastAsia="Times New Roman" w:cstheme="minorHAnsi"/>
          <w:b/>
          <w:bCs/>
          <w:color w:val="000000"/>
          <w:lang w:eastAsia="fr-FR"/>
        </w:rPr>
        <w:t>"Cat</w:t>
      </w:r>
      <w:r w:rsidRPr="007529A9">
        <w:rPr>
          <w:rFonts w:eastAsia="Times New Roman" w:cstheme="minorHAnsi"/>
          <w:color w:val="000000"/>
          <w:lang w:eastAsia="fr-FR"/>
        </w:rPr>
        <w:t> : ressent une grande fatigue en raison des multiples mails échangés avec Philippe et Mic pour régler les problèmes liés aux mises à jour. Elle propose que le site soit fait par un prestataire extérieur et que Philippe gère le site ensuite au quotidien.</w:t>
      </w:r>
    </w:p>
    <w:p w14:paraId="3EEF1996" w14:textId="77777777" w:rsidR="007529A9" w:rsidRPr="007529A9" w:rsidRDefault="007529A9" w:rsidP="007529A9">
      <w:pPr>
        <w:shd w:val="clear" w:color="auto" w:fill="FFFFFF"/>
        <w:spacing w:line="240" w:lineRule="auto"/>
        <w:ind w:left="720"/>
        <w:rPr>
          <w:rFonts w:eastAsia="Times New Roman" w:cstheme="minorHAnsi"/>
          <w:color w:val="000000"/>
          <w:lang w:eastAsia="fr-FR"/>
        </w:rPr>
      </w:pPr>
      <w:r w:rsidRPr="007529A9">
        <w:rPr>
          <w:rFonts w:eastAsia="Times New Roman" w:cstheme="minorHAnsi"/>
          <w:b/>
          <w:bCs/>
          <w:color w:val="000000"/>
          <w:lang w:eastAsia="fr-FR"/>
        </w:rPr>
        <w:t>Mic</w:t>
      </w:r>
      <w:r w:rsidRPr="007529A9">
        <w:rPr>
          <w:rFonts w:eastAsia="Times New Roman" w:cstheme="minorHAnsi"/>
          <w:color w:val="000000"/>
          <w:lang w:eastAsia="fr-FR"/>
        </w:rPr>
        <w:t> : partage le point de vue de Dom et Cat et attend </w:t>
      </w:r>
      <w:r w:rsidRPr="007529A9">
        <w:rPr>
          <w:rFonts w:eastAsia="Times New Roman" w:cstheme="minorHAnsi"/>
          <w:color w:val="000000"/>
          <w:shd w:val="clear" w:color="auto" w:fill="FFFF00"/>
          <w:lang w:eastAsia="fr-FR"/>
        </w:rPr>
        <w:t>un site fiabilisé dans la durée. Il souhaite que le site soir prêt beaucoup plus tôt.</w:t>
      </w:r>
      <w:r w:rsidRPr="007529A9">
        <w:rPr>
          <w:rFonts w:eastAsia="Times New Roman" w:cstheme="minorHAnsi"/>
          <w:color w:val="000000"/>
          <w:shd w:val="clear" w:color="auto" w:fill="FFFFFF"/>
          <w:lang w:eastAsia="fr-FR"/>
        </w:rPr>
        <w:t>".......</w:t>
      </w:r>
    </w:p>
    <w:p w14:paraId="75B57445" w14:textId="77777777" w:rsidR="007529A9" w:rsidRPr="007529A9" w:rsidRDefault="007529A9" w:rsidP="007529A9">
      <w:pPr>
        <w:shd w:val="clear" w:color="auto" w:fill="FFFFFF"/>
        <w:spacing w:before="0" w:after="0" w:line="240" w:lineRule="auto"/>
        <w:jc w:val="left"/>
        <w:rPr>
          <w:rFonts w:eastAsia="Times New Roman" w:cstheme="minorHAnsi"/>
          <w:color w:val="000000"/>
          <w:lang w:eastAsia="fr-FR"/>
        </w:rPr>
      </w:pPr>
      <w:r w:rsidRPr="007529A9">
        <w:rPr>
          <w:rFonts w:eastAsia="Times New Roman" w:cstheme="minorHAnsi"/>
          <w:color w:val="000000"/>
          <w:lang w:eastAsia="fr-FR"/>
        </w:rPr>
        <w:t>          " </w:t>
      </w:r>
      <w:r w:rsidRPr="007529A9">
        <w:rPr>
          <w:rFonts w:eastAsia="Times New Roman" w:cstheme="minorHAnsi"/>
          <w:b/>
          <w:bCs/>
          <w:color w:val="000000"/>
          <w:lang w:eastAsia="fr-FR"/>
        </w:rPr>
        <w:t>Décisions:</w:t>
      </w:r>
    </w:p>
    <w:p w14:paraId="4D3A60AB" w14:textId="77777777" w:rsidR="007529A9" w:rsidRPr="007529A9" w:rsidRDefault="007529A9" w:rsidP="007529A9">
      <w:pPr>
        <w:shd w:val="clear" w:color="auto" w:fill="FFFFFF"/>
        <w:spacing w:before="0" w:after="0" w:line="240" w:lineRule="auto"/>
        <w:jc w:val="left"/>
        <w:rPr>
          <w:rFonts w:eastAsia="Times New Roman" w:cstheme="minorHAnsi"/>
          <w:color w:val="000000"/>
          <w:lang w:eastAsia="fr-FR"/>
        </w:rPr>
      </w:pPr>
      <w:r w:rsidRPr="007529A9">
        <w:rPr>
          <w:rFonts w:eastAsia="Times New Roman" w:cstheme="minorHAnsi"/>
          <w:color w:val="000000"/>
          <w:lang w:eastAsia="fr-FR"/>
        </w:rPr>
        <w:t> </w:t>
      </w:r>
      <w:r w:rsidRPr="007529A9">
        <w:rPr>
          <w:rFonts w:eastAsia="Times New Roman" w:cstheme="minorHAnsi"/>
          <w:color w:val="000000"/>
          <w:lang w:eastAsia="fr-FR"/>
        </w:rPr>
        <w:t> </w:t>
      </w:r>
      <w:r w:rsidRPr="007529A9">
        <w:rPr>
          <w:rFonts w:eastAsia="Times New Roman" w:cstheme="minorHAnsi"/>
          <w:color w:val="000000"/>
          <w:lang w:eastAsia="fr-FR"/>
        </w:rPr>
        <w:t> </w:t>
      </w:r>
      <w:r w:rsidRPr="007529A9">
        <w:rPr>
          <w:rFonts w:eastAsia="Times New Roman" w:cstheme="minorHAnsi"/>
          <w:color w:val="000000"/>
          <w:lang w:eastAsia="fr-FR"/>
        </w:rPr>
        <w:t> </w:t>
      </w:r>
      <w:r w:rsidRPr="007529A9">
        <w:rPr>
          <w:rFonts w:eastAsia="Times New Roman" w:cstheme="minorHAnsi"/>
          <w:color w:val="000000"/>
          <w:lang w:eastAsia="fr-FR"/>
        </w:rPr>
        <w:t> </w:t>
      </w:r>
      <w:r w:rsidRPr="007529A9">
        <w:rPr>
          <w:rFonts w:eastAsia="Times New Roman" w:cstheme="minorHAnsi"/>
          <w:color w:val="000000"/>
          <w:lang w:eastAsia="fr-FR"/>
        </w:rPr>
        <w:t> </w:t>
      </w:r>
      <w:r w:rsidRPr="007529A9">
        <w:rPr>
          <w:rFonts w:eastAsia="Times New Roman" w:cstheme="minorHAnsi"/>
          <w:color w:val="000000"/>
          <w:lang w:eastAsia="fr-FR"/>
        </w:rPr>
        <w:t>Philippe poursuit le pilotage du site. Il propose que la commission réservation se réunisse en septembre pour tester et valider le site sous Joomla4, système qui devrait sécuriser le site pour plusieurs années. </w:t>
      </w:r>
      <w:r w:rsidRPr="007529A9">
        <w:rPr>
          <w:rFonts w:eastAsia="Times New Roman" w:cstheme="minorHAnsi"/>
          <w:color w:val="000000"/>
          <w:shd w:val="clear" w:color="auto" w:fill="FFFF00"/>
          <w:lang w:eastAsia="fr-FR"/>
        </w:rPr>
        <w:t>Le site devra être prêt et opérationnel pour le 1</w:t>
      </w:r>
      <w:r w:rsidRPr="007529A9">
        <w:rPr>
          <w:rFonts w:eastAsia="Times New Roman" w:cstheme="minorHAnsi"/>
          <w:color w:val="000000"/>
          <w:shd w:val="clear" w:color="auto" w:fill="FFFF00"/>
          <w:vertAlign w:val="superscript"/>
          <w:lang w:eastAsia="fr-FR"/>
        </w:rPr>
        <w:t>er</w:t>
      </w:r>
      <w:r w:rsidRPr="007529A9">
        <w:rPr>
          <w:rFonts w:eastAsia="Times New Roman" w:cstheme="minorHAnsi"/>
          <w:color w:val="000000"/>
          <w:shd w:val="clear" w:color="auto" w:fill="FFFF00"/>
          <w:lang w:eastAsia="fr-FR"/>
        </w:rPr>
        <w:t> novembre</w:t>
      </w:r>
      <w:r w:rsidRPr="007529A9">
        <w:rPr>
          <w:rFonts w:eastAsia="Times New Roman" w:cstheme="minorHAnsi"/>
          <w:color w:val="000000"/>
          <w:shd w:val="clear" w:color="auto" w:fill="FFFFFF"/>
          <w:lang w:eastAsia="fr-FR"/>
        </w:rPr>
        <w:t>. "</w:t>
      </w:r>
    </w:p>
    <w:p w14:paraId="539B65A6" w14:textId="77777777" w:rsidR="007529A9" w:rsidRPr="007529A9" w:rsidRDefault="007529A9" w:rsidP="007529A9">
      <w:pPr>
        <w:shd w:val="clear" w:color="auto" w:fill="FFFFFF"/>
        <w:spacing w:before="0" w:after="0" w:line="240" w:lineRule="auto"/>
        <w:jc w:val="left"/>
        <w:rPr>
          <w:rFonts w:eastAsia="Times New Roman" w:cstheme="minorHAnsi"/>
          <w:color w:val="000000"/>
          <w:lang w:eastAsia="fr-FR"/>
        </w:rPr>
      </w:pPr>
    </w:p>
    <w:p w14:paraId="0B976FDE" w14:textId="77777777" w:rsidR="007529A9" w:rsidRPr="007529A9" w:rsidRDefault="007529A9" w:rsidP="007529A9">
      <w:pPr>
        <w:numPr>
          <w:ilvl w:val="0"/>
          <w:numId w:val="5"/>
        </w:numPr>
        <w:shd w:val="clear" w:color="auto" w:fill="FFFFFF"/>
        <w:spacing w:beforeAutospacing="1" w:after="100" w:afterAutospacing="1" w:line="240" w:lineRule="auto"/>
        <w:jc w:val="left"/>
        <w:rPr>
          <w:rFonts w:eastAsia="Times New Roman" w:cstheme="minorHAnsi"/>
          <w:color w:val="000000"/>
          <w:lang w:eastAsia="fr-FR"/>
        </w:rPr>
      </w:pPr>
      <w:r w:rsidRPr="007529A9">
        <w:rPr>
          <w:rFonts w:eastAsia="Times New Roman" w:cstheme="minorHAnsi"/>
          <w:color w:val="000000"/>
          <w:lang w:eastAsia="fr-FR"/>
        </w:rPr>
        <w:t>J'ai soulevé le cas ou si Philippe n'y parvenait pas (étant donné les difficultés qu'il a évoquée) nous serions contraints de trouver une autre solution. C'est bien pour cette raison que nous avions demandé que le site soit opérationnel dès le 1er Nov ; pour ne pas nous retrouver en tension de décembre à mi-mars comme les autres années.</w:t>
      </w:r>
    </w:p>
    <w:p w14:paraId="4BAB53F7" w14:textId="77777777" w:rsidR="007529A9" w:rsidRPr="007529A9" w:rsidRDefault="007529A9" w:rsidP="007529A9">
      <w:pPr>
        <w:numPr>
          <w:ilvl w:val="0"/>
          <w:numId w:val="5"/>
        </w:numPr>
        <w:shd w:val="clear" w:color="auto" w:fill="FFFFFF"/>
        <w:spacing w:beforeAutospacing="1" w:after="100" w:afterAutospacing="1" w:line="240" w:lineRule="auto"/>
        <w:jc w:val="left"/>
        <w:rPr>
          <w:rFonts w:eastAsia="Times New Roman" w:cstheme="minorHAnsi"/>
          <w:color w:val="000000"/>
          <w:lang w:eastAsia="fr-FR"/>
        </w:rPr>
      </w:pPr>
      <w:r w:rsidRPr="007529A9">
        <w:rPr>
          <w:rFonts w:eastAsia="Times New Roman" w:cstheme="minorHAnsi"/>
          <w:color w:val="000000"/>
          <w:lang w:eastAsia="fr-FR"/>
        </w:rPr>
        <w:t>J'ai affirmé que nous attendons du site informatique, un outil facilitant notre tâche, non chronophage et utilisable par tous.</w:t>
      </w:r>
    </w:p>
    <w:p w14:paraId="06C10D0A" w14:textId="77777777" w:rsidR="007529A9" w:rsidRPr="007529A9" w:rsidRDefault="007529A9" w:rsidP="007529A9">
      <w:pPr>
        <w:shd w:val="clear" w:color="auto" w:fill="FFFFFF"/>
        <w:spacing w:before="0" w:after="0" w:line="240" w:lineRule="auto"/>
        <w:jc w:val="left"/>
        <w:rPr>
          <w:rFonts w:eastAsia="Times New Roman" w:cstheme="minorHAnsi"/>
          <w:color w:val="000000"/>
          <w:lang w:eastAsia="fr-FR"/>
        </w:rPr>
      </w:pPr>
      <w:r w:rsidRPr="007529A9">
        <w:rPr>
          <w:rFonts w:eastAsia="Times New Roman" w:cstheme="minorHAnsi"/>
          <w:color w:val="000000"/>
          <w:lang w:eastAsia="fr-FR"/>
        </w:rPr>
        <w:t>Manette qui travaille avec des outils informatiques a évoqué des difficultés récurrentes, pour elle, pour Catherine, et pour nos clients.</w:t>
      </w:r>
    </w:p>
    <w:p w14:paraId="371DF819" w14:textId="77777777" w:rsidR="007529A9" w:rsidRPr="007529A9" w:rsidRDefault="007529A9" w:rsidP="007529A9">
      <w:pPr>
        <w:shd w:val="clear" w:color="auto" w:fill="FFFFFF"/>
        <w:spacing w:before="0" w:after="0" w:line="240" w:lineRule="auto"/>
        <w:jc w:val="left"/>
        <w:rPr>
          <w:rFonts w:eastAsia="Times New Roman" w:cstheme="minorHAnsi"/>
          <w:color w:val="000000"/>
          <w:lang w:eastAsia="fr-FR"/>
        </w:rPr>
      </w:pPr>
      <w:r w:rsidRPr="007529A9">
        <w:rPr>
          <w:rFonts w:eastAsia="Times New Roman" w:cstheme="minorHAnsi"/>
          <w:color w:val="000000"/>
          <w:lang w:eastAsia="fr-FR"/>
        </w:rPr>
        <w:t>      </w:t>
      </w:r>
    </w:p>
    <w:p w14:paraId="13C3AB28" w14:textId="22007196" w:rsidR="007529A9" w:rsidRPr="007529A9" w:rsidRDefault="007529A9" w:rsidP="007529A9">
      <w:pPr>
        <w:shd w:val="clear" w:color="auto" w:fill="FFFFFF"/>
        <w:spacing w:before="0" w:after="0" w:line="240" w:lineRule="auto"/>
        <w:jc w:val="left"/>
        <w:rPr>
          <w:rFonts w:eastAsia="Times New Roman" w:cstheme="minorHAnsi"/>
          <w:color w:val="000000"/>
          <w:lang w:eastAsia="fr-FR"/>
        </w:rPr>
      </w:pPr>
      <w:r w:rsidRPr="007529A9">
        <w:rPr>
          <w:rFonts w:eastAsia="Times New Roman" w:cstheme="minorHAnsi"/>
          <w:color w:val="000000"/>
          <w:lang w:eastAsia="fr-FR"/>
        </w:rPr>
        <w:t>        - J'ai proposé que le blocage des réservations pour le jour même, soit levé.</w:t>
      </w:r>
      <w:r>
        <w:rPr>
          <w:rFonts w:eastAsia="Times New Roman" w:cstheme="minorHAnsi"/>
          <w:color w:val="000000"/>
          <w:lang w:eastAsia="fr-FR"/>
        </w:rPr>
        <w:t> »</w:t>
      </w:r>
    </w:p>
    <w:p w14:paraId="6FD6E723" w14:textId="77777777" w:rsidR="007529A9" w:rsidRPr="007529A9" w:rsidRDefault="007529A9" w:rsidP="002255FE">
      <w:pPr>
        <w:rPr>
          <w:rFonts w:cstheme="minorHAnsi"/>
        </w:rPr>
      </w:pPr>
    </w:p>
    <w:p w14:paraId="3A68323A" w14:textId="7CDF3882" w:rsidR="00700EFC" w:rsidRDefault="00773FAA" w:rsidP="002255FE">
      <w:r>
        <w:t>Réunion commission réservation le 14</w:t>
      </w:r>
      <w:r w:rsidR="00700EFC">
        <w:t xml:space="preserve"> octobre</w:t>
      </w:r>
      <w:r w:rsidR="00E0323C">
        <w:t xml:space="preserve"> matin </w:t>
      </w:r>
      <w:r w:rsidR="00FD78DD">
        <w:t>chez Cat</w:t>
      </w:r>
      <w:r w:rsidR="00700EFC">
        <w:t>.</w:t>
      </w:r>
    </w:p>
    <w:p w14:paraId="041ACDEC" w14:textId="77777777" w:rsidR="00C92CFC" w:rsidRDefault="0029772B" w:rsidP="002255FE">
      <w:r>
        <w:t>Site opérationnel au 1</w:t>
      </w:r>
      <w:r w:rsidRPr="0029772B">
        <w:rPr>
          <w:vertAlign w:val="superscript"/>
        </w:rPr>
        <w:t>er</w:t>
      </w:r>
      <w:r>
        <w:t xml:space="preserve"> décembre.</w:t>
      </w:r>
    </w:p>
    <w:p w14:paraId="1D103917" w14:textId="3EDA3D35" w:rsidR="0002089D" w:rsidRDefault="0002089D" w:rsidP="002255FE">
      <w:r>
        <w:t>Ouverture aux :</w:t>
      </w:r>
    </w:p>
    <w:p w14:paraId="2A5FF4E1" w14:textId="1CDF61D0" w:rsidR="0002089D" w:rsidRDefault="0002089D" w:rsidP="002255FE">
      <w:r>
        <w:t>- permanents : 15/12 au 14/01</w:t>
      </w:r>
    </w:p>
    <w:p w14:paraId="556AF6F0" w14:textId="531366EA" w:rsidR="0002089D" w:rsidRDefault="0002089D" w:rsidP="002255FE">
      <w:r>
        <w:t>- associations : 15 janvier</w:t>
      </w:r>
    </w:p>
    <w:p w14:paraId="2FBB3651" w14:textId="1DEE1E76" w:rsidR="0002089D" w:rsidRDefault="0002089D" w:rsidP="002255FE">
      <w:r>
        <w:t>- particuliers : 15 février</w:t>
      </w:r>
    </w:p>
    <w:p w14:paraId="2891417A" w14:textId="39C48F64" w:rsidR="002255FE" w:rsidRDefault="002255FE" w:rsidP="002255FE">
      <w:pPr>
        <w:pStyle w:val="Titre2"/>
      </w:pPr>
      <w:r>
        <w:t>Permanences (Sylvie et Philippe),</w:t>
      </w:r>
    </w:p>
    <w:p w14:paraId="64E17C28" w14:textId="690A777F" w:rsidR="002255FE" w:rsidRPr="002255FE" w:rsidRDefault="00C251A4" w:rsidP="002255FE">
      <w:r>
        <w:t xml:space="preserve">La procédure de </w:t>
      </w:r>
      <w:r w:rsidR="0065191A">
        <w:t>demandes de permanence</w:t>
      </w:r>
      <w:r>
        <w:t xml:space="preserve"> </w:t>
      </w:r>
      <w:r w:rsidR="0065191A">
        <w:t>ser</w:t>
      </w:r>
      <w:r>
        <w:t>a</w:t>
      </w:r>
      <w:r w:rsidR="0065191A">
        <w:t xml:space="preserve"> close</w:t>
      </w:r>
      <w:r>
        <w:t xml:space="preserve"> le</w:t>
      </w:r>
      <w:r w:rsidR="0065191A">
        <w:t xml:space="preserve"> </w:t>
      </w:r>
      <w:r w:rsidR="009D3639">
        <w:t>8 décembre</w:t>
      </w:r>
      <w:r w:rsidR="006A38C7">
        <w:t xml:space="preserve">. Sylvie </w:t>
      </w:r>
      <w:r w:rsidR="0029772B">
        <w:t>et Philippe font un mail aux permanents avec les consignes de</w:t>
      </w:r>
      <w:bookmarkStart w:id="0" w:name="_GoBack"/>
      <w:bookmarkEnd w:id="0"/>
      <w:r w:rsidR="0029772B">
        <w:t xml:space="preserve"> choix des réservations.</w:t>
      </w:r>
    </w:p>
    <w:p w14:paraId="6789AF46" w14:textId="3F936B87" w:rsidR="002255FE" w:rsidRDefault="002255FE" w:rsidP="002255FE">
      <w:pPr>
        <w:pStyle w:val="Titre2"/>
      </w:pPr>
      <w:r>
        <w:lastRenderedPageBreak/>
        <w:t xml:space="preserve">Tarifs 2024 (commission réservation), </w:t>
      </w:r>
    </w:p>
    <w:p w14:paraId="1ECB2AB3" w14:textId="3DF5AAA0" w:rsidR="00C062E1" w:rsidRDefault="00C062E1" w:rsidP="00C062E1">
      <w:pPr>
        <w:pStyle w:val="Titre3"/>
      </w:pPr>
      <w:r>
        <w:t>Tarif de base</w:t>
      </w:r>
    </w:p>
    <w:p w14:paraId="21598E11" w14:textId="6171F0AD" w:rsidR="00C062E1" w:rsidRPr="00C062E1" w:rsidRDefault="00AE21F8" w:rsidP="00C062E1">
      <w:r>
        <w:t>Pas de changement pour 2024.</w:t>
      </w:r>
      <w:r w:rsidR="00703EDE">
        <w:t xml:space="preserve"> Validé</w:t>
      </w:r>
    </w:p>
    <w:p w14:paraId="39D7641E" w14:textId="5FA90739" w:rsidR="00C062E1" w:rsidRDefault="00C062E1" w:rsidP="00C062E1">
      <w:pPr>
        <w:pStyle w:val="Titre3"/>
      </w:pPr>
      <w:r>
        <w:t>Tarif " naufragés "</w:t>
      </w:r>
    </w:p>
    <w:p w14:paraId="7090EB8D" w14:textId="3A312A19" w:rsidR="002255FE" w:rsidRPr="002255FE" w:rsidRDefault="00E645BE" w:rsidP="002255FE">
      <w:r>
        <w:t>À</w:t>
      </w:r>
      <w:r w:rsidR="008459FD">
        <w:t xml:space="preserve"> la dis</w:t>
      </w:r>
      <w:r w:rsidR="003070D3">
        <w:t>crétion du permanent sur place.</w:t>
      </w:r>
    </w:p>
    <w:p w14:paraId="2815F4FC" w14:textId="7308EC5E" w:rsidR="002255FE" w:rsidRDefault="002255FE" w:rsidP="002255FE">
      <w:pPr>
        <w:pStyle w:val="Titre2"/>
      </w:pPr>
      <w:r>
        <w:t>Période d'ouverture.</w:t>
      </w:r>
    </w:p>
    <w:p w14:paraId="3707BCF1" w14:textId="36326704" w:rsidR="002255FE" w:rsidRDefault="00A85399" w:rsidP="002255FE">
      <w:r>
        <w:t xml:space="preserve">Samedi 20/4 </w:t>
      </w:r>
      <w:r w:rsidR="00126C96">
        <w:t>au 29/9</w:t>
      </w:r>
    </w:p>
    <w:p w14:paraId="3DC31DFB" w14:textId="49CFED10" w:rsidR="00C062E1" w:rsidRPr="002255FE" w:rsidRDefault="00C062E1" w:rsidP="00C062E1">
      <w:pPr>
        <w:pStyle w:val="Titre1"/>
      </w:pPr>
      <w:r>
        <w:t>Transport via la commune</w:t>
      </w:r>
    </w:p>
    <w:p w14:paraId="6D64383E" w14:textId="7981B9C9" w:rsidR="002255FE" w:rsidRDefault="002255FE" w:rsidP="00C062E1">
      <w:r>
        <w:t>Conditions de transport des matériaux et des personnes via le bateau de la commune (convention, assurance ...)</w:t>
      </w:r>
      <w:r w:rsidR="00A613C7">
        <w:t>.</w:t>
      </w:r>
    </w:p>
    <w:p w14:paraId="304BE808" w14:textId="0370DEB4" w:rsidR="00A613C7" w:rsidRDefault="000508B4" w:rsidP="00C062E1">
      <w:r>
        <w:t xml:space="preserve">Voir avec l’assureur </w:t>
      </w:r>
      <w:r w:rsidR="00C36312">
        <w:t xml:space="preserve">les conditions </w:t>
      </w:r>
      <w:r w:rsidR="00891057">
        <w:t xml:space="preserve">d’assurance dans un cas comme </w:t>
      </w:r>
      <w:r w:rsidR="00866E55">
        <w:t>« Francky ».</w:t>
      </w:r>
    </w:p>
    <w:p w14:paraId="3D16C6F2" w14:textId="28F5D0E7" w:rsidR="00866E55" w:rsidRDefault="00866E55" w:rsidP="00C062E1">
      <w:r>
        <w:t>Voir aussi avec la mairie comment pérenniser les relations.</w:t>
      </w:r>
      <w:r w:rsidR="0069759C">
        <w:t xml:space="preserve"> Convention à mettre en œuvre.</w:t>
      </w:r>
      <w:r w:rsidR="0075468C">
        <w:t xml:space="preserve"> Rende</w:t>
      </w:r>
      <w:r w:rsidR="00321B13">
        <w:t>z-vous à prendre par Cat en demandant la présence de Claude ROCUET.</w:t>
      </w:r>
      <w:r w:rsidR="00F8407C">
        <w:t xml:space="preserve"> Faire apparaitre que le </w:t>
      </w:r>
      <w:r w:rsidR="00E26EA7">
        <w:t xml:space="preserve">gîte est </w:t>
      </w:r>
      <w:r w:rsidR="0002089D">
        <w:t>à</w:t>
      </w:r>
      <w:r w:rsidR="00E26EA7">
        <w:t xml:space="preserve"> disposition de la mairie </w:t>
      </w:r>
      <w:r w:rsidR="0002089D">
        <w:t xml:space="preserve">le we du pardon </w:t>
      </w:r>
      <w:r w:rsidR="00E26EA7">
        <w:t xml:space="preserve">sous sa </w:t>
      </w:r>
      <w:r w:rsidR="0002089D">
        <w:t xml:space="preserve">pleine </w:t>
      </w:r>
      <w:r w:rsidR="00E26EA7">
        <w:t>responsabilité.</w:t>
      </w:r>
    </w:p>
    <w:p w14:paraId="6CF2F895" w14:textId="4D39BCE0" w:rsidR="002255FE" w:rsidRPr="002255FE" w:rsidRDefault="0017541E" w:rsidP="0017541E">
      <w:pPr>
        <w:pStyle w:val="Titre1"/>
      </w:pPr>
      <w:r>
        <w:t>Gestion du Pardon</w:t>
      </w:r>
    </w:p>
    <w:p w14:paraId="38CE946A" w14:textId="417BD06E" w:rsidR="002255FE" w:rsidRDefault="002255FE" w:rsidP="0017541E">
      <w:r>
        <w:t>Effectifs des personnes réellement hébergées pendant le Pardon (convention, assurance, responsabilité ...)</w:t>
      </w:r>
      <w:r w:rsidR="00A613C7">
        <w:t>.</w:t>
      </w:r>
    </w:p>
    <w:p w14:paraId="79F324AA" w14:textId="083A779C" w:rsidR="0017541E" w:rsidRDefault="000F4CFD" w:rsidP="0017541E">
      <w:r>
        <w:t>Voir avec l’assureur.</w:t>
      </w:r>
    </w:p>
    <w:p w14:paraId="473A165C" w14:textId="55B767CB" w:rsidR="002225F5" w:rsidRPr="0017541E" w:rsidRDefault="0050494D" w:rsidP="0017541E">
      <w:r>
        <w:t xml:space="preserve">A gérer </w:t>
      </w:r>
      <w:r w:rsidR="0002089D">
        <w:t>lors de</w:t>
      </w:r>
      <w:r>
        <w:t xml:space="preserve"> la réunion avec le maire.</w:t>
      </w:r>
    </w:p>
    <w:p w14:paraId="675CDCBD" w14:textId="28C712DC" w:rsidR="00C062E1" w:rsidRDefault="00C062E1" w:rsidP="00C062E1">
      <w:pPr>
        <w:pStyle w:val="Titre1"/>
      </w:pPr>
      <w:r>
        <w:t>Divers</w:t>
      </w:r>
    </w:p>
    <w:p w14:paraId="725B918E" w14:textId="4915BD9A" w:rsidR="00C062E1" w:rsidRPr="00C062E1" w:rsidRDefault="00C062E1" w:rsidP="00C062E1">
      <w:pPr>
        <w:pStyle w:val="Titre2"/>
      </w:pPr>
      <w:r>
        <w:t>Prame</w:t>
      </w:r>
    </w:p>
    <w:p w14:paraId="3C9E9382" w14:textId="2FF1BC3E" w:rsidR="00C062E1" w:rsidRDefault="00C062E1" w:rsidP="00C062E1">
      <w:r>
        <w:t xml:space="preserve">Pour la prame, </w:t>
      </w:r>
      <w:r w:rsidR="0002089D">
        <w:t>Bernard</w:t>
      </w:r>
      <w:r>
        <w:t xml:space="preserve"> souhaite que nous choisissions collectivement quels types de travaux seront effectués pendant l'hiver.</w:t>
      </w:r>
    </w:p>
    <w:p w14:paraId="26586C41" w14:textId="50680FB9" w:rsidR="002255FE" w:rsidRDefault="002B63E7" w:rsidP="002255FE">
      <w:r>
        <w:t>Configuration 6 passagers max. Si on rajoute le 2</w:t>
      </w:r>
      <w:r w:rsidRPr="002B63E7">
        <w:rPr>
          <w:vertAlign w:val="superscript"/>
        </w:rPr>
        <w:t>ème</w:t>
      </w:r>
      <w:r>
        <w:t xml:space="preserve"> </w:t>
      </w:r>
      <w:r w:rsidR="007F33B9">
        <w:t>banc, cela rigidifie la carcasse et permet de passer à 10 places. Validé.</w:t>
      </w:r>
    </w:p>
    <w:p w14:paraId="361A6410" w14:textId="167E8A24" w:rsidR="005A2FED" w:rsidRDefault="005A2FED" w:rsidP="002255FE">
      <w:r>
        <w:t xml:space="preserve">Elle sera </w:t>
      </w:r>
      <w:r w:rsidR="0002089D">
        <w:t>hivernée</w:t>
      </w:r>
      <w:r>
        <w:t xml:space="preserve"> à </w:t>
      </w:r>
      <w:r w:rsidR="0002089D">
        <w:t>côté</w:t>
      </w:r>
      <w:r>
        <w:t xml:space="preserve"> de l’atelier nord pour pouvoir travailler facilement sur la prame.</w:t>
      </w:r>
    </w:p>
    <w:p w14:paraId="49D20BF6" w14:textId="6B91DBFF" w:rsidR="00C76C87" w:rsidRDefault="00C76C87" w:rsidP="00E61EF5">
      <w:pPr>
        <w:pStyle w:val="Titre2"/>
      </w:pPr>
      <w:r>
        <w:t>Panier garni</w:t>
      </w:r>
    </w:p>
    <w:p w14:paraId="1A4919DE" w14:textId="77777777" w:rsidR="003A680F" w:rsidRDefault="0002089D" w:rsidP="003A680F">
      <w:r>
        <w:t>3 paniers garnis d</w:t>
      </w:r>
      <w:r w:rsidR="00E61EF5">
        <w:t>éposé</w:t>
      </w:r>
      <w:r>
        <w:t>s</w:t>
      </w:r>
      <w:r w:rsidR="00E61EF5">
        <w:t xml:space="preserve"> hier matin par Cat pour les employés communaux.</w:t>
      </w:r>
    </w:p>
    <w:p w14:paraId="7C363EEA" w14:textId="306E805F" w:rsidR="003A680F" w:rsidRDefault="003A680F" w:rsidP="003A680F">
      <w:pPr>
        <w:pStyle w:val="Titre2"/>
      </w:pPr>
      <w:r>
        <w:t>Procédure de gestion des acces des permanents au site sextant</w:t>
      </w:r>
    </w:p>
    <w:p w14:paraId="10C466E9" w14:textId="72F628B6" w:rsidR="003A680F" w:rsidRDefault="003A680F" w:rsidP="003A680F">
      <w:r>
        <w:t>Lors d’un prochain CA un temps suffisamment long sera dédié à la présentation de la procédure de navigation sur le site pour les permanents au sein de l’espace « permanent ». Cela permettra notamment de connaître la procédure pour finaliser une réservation sur site.</w:t>
      </w:r>
    </w:p>
    <w:p w14:paraId="4272A1CC" w14:textId="0172160B" w:rsidR="002255FE" w:rsidRDefault="002255FE" w:rsidP="003A680F">
      <w:r>
        <w:t>Prochaine réunion</w:t>
      </w:r>
    </w:p>
    <w:p w14:paraId="357CF9B3" w14:textId="55B07C53" w:rsidR="002255FE" w:rsidRDefault="00A30A08" w:rsidP="002255FE">
      <w:r>
        <w:lastRenderedPageBreak/>
        <w:t>14 novembre au ta</w:t>
      </w:r>
      <w:r w:rsidR="00942C13">
        <w:t xml:space="preserve">pasoif : Sylvie &amp; Philippe </w:t>
      </w:r>
    </w:p>
    <w:p w14:paraId="348A5423" w14:textId="77777777" w:rsidR="00CB3E77" w:rsidRPr="002255FE" w:rsidRDefault="00CB3E77" w:rsidP="002255FE"/>
    <w:sectPr w:rsidR="00CB3E77" w:rsidRPr="002255FE" w:rsidSect="005512C8">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94ABD" w14:textId="77777777" w:rsidR="0058693B" w:rsidRDefault="0058693B" w:rsidP="005512C8">
      <w:pPr>
        <w:spacing w:before="0" w:after="0" w:line="240" w:lineRule="auto"/>
      </w:pPr>
      <w:r>
        <w:separator/>
      </w:r>
    </w:p>
  </w:endnote>
  <w:endnote w:type="continuationSeparator" w:id="0">
    <w:p w14:paraId="5118E780" w14:textId="77777777" w:rsidR="0058693B" w:rsidRDefault="0058693B" w:rsidP="00551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2FD24" w14:textId="4603B60D" w:rsidR="005512C8" w:rsidRDefault="006A48F7">
    <w:pPr>
      <w:pStyle w:val="Pieddepage"/>
    </w:pPr>
    <w:r>
      <w:rPr>
        <w:noProof/>
      </w:rPr>
      <w:fldChar w:fldCharType="begin"/>
    </w:r>
    <w:r>
      <w:rPr>
        <w:noProof/>
      </w:rPr>
      <w:instrText xml:space="preserve"> STYLEREF  "Titre 1"  \* MERGEFORMAT </w:instrText>
    </w:r>
    <w:r>
      <w:rPr>
        <w:noProof/>
      </w:rPr>
      <w:fldChar w:fldCharType="separate"/>
    </w:r>
    <w:r w:rsidR="00C251A4">
      <w:rPr>
        <w:noProof/>
      </w:rPr>
      <w:t>Transport via la commune</w:t>
    </w:r>
    <w:r>
      <w:rPr>
        <w:noProof/>
      </w:rPr>
      <w:fldChar w:fldCharType="end"/>
    </w:r>
    <w:r w:rsidR="005512C8">
      <w:tab/>
    </w:r>
    <w:r w:rsidR="005512C8">
      <w:tab/>
      <w:t>p.</w:t>
    </w:r>
    <w:r w:rsidR="005512C8">
      <w:fldChar w:fldCharType="begin"/>
    </w:r>
    <w:r w:rsidR="005512C8">
      <w:instrText xml:space="preserve"> PAGE   \* MERGEFORMAT </w:instrText>
    </w:r>
    <w:r w:rsidR="005512C8">
      <w:fldChar w:fldCharType="separate"/>
    </w:r>
    <w:r w:rsidR="00C251A4">
      <w:rPr>
        <w:noProof/>
      </w:rPr>
      <w:t>4</w:t>
    </w:r>
    <w:r w:rsidR="005512C8">
      <w:fldChar w:fldCharType="end"/>
    </w:r>
    <w:r w:rsidR="005512C8">
      <w:t>/</w:t>
    </w:r>
    <w:r>
      <w:rPr>
        <w:noProof/>
      </w:rPr>
      <w:fldChar w:fldCharType="begin"/>
    </w:r>
    <w:r>
      <w:rPr>
        <w:noProof/>
      </w:rPr>
      <w:instrText xml:space="preserve"> NUMPAGES   \* MERGEFORMAT </w:instrText>
    </w:r>
    <w:r>
      <w:rPr>
        <w:noProof/>
      </w:rPr>
      <w:fldChar w:fldCharType="separate"/>
    </w:r>
    <w:r w:rsidR="00C251A4">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B3C80" w14:textId="77777777" w:rsidR="0058693B" w:rsidRDefault="0058693B" w:rsidP="005512C8">
      <w:pPr>
        <w:spacing w:before="0" w:after="0" w:line="240" w:lineRule="auto"/>
      </w:pPr>
      <w:r>
        <w:separator/>
      </w:r>
    </w:p>
  </w:footnote>
  <w:footnote w:type="continuationSeparator" w:id="0">
    <w:p w14:paraId="1CA21428" w14:textId="77777777" w:rsidR="0058693B" w:rsidRDefault="0058693B" w:rsidP="005512C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EB13" w14:textId="2016C03D" w:rsidR="005512C8" w:rsidRPr="005512C8" w:rsidRDefault="005512C8" w:rsidP="005512C8">
    <w:pPr>
      <w:pStyle w:val="En-tte"/>
      <w:jc w:val="center"/>
      <w:rPr>
        <w:sz w:val="24"/>
        <w:szCs w:val="24"/>
      </w:rPr>
    </w:pPr>
    <w:r w:rsidRPr="005512C8">
      <w:rPr>
        <w:sz w:val="24"/>
        <w:szCs w:val="24"/>
      </w:rPr>
      <w:t>Réunion Sextant 26 septembre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7961"/>
    <w:multiLevelType w:val="hybridMultilevel"/>
    <w:tmpl w:val="CEB6A6FE"/>
    <w:lvl w:ilvl="0" w:tplc="040C0001">
      <w:start w:val="1"/>
      <w:numFmt w:val="bullet"/>
      <w:lvlText w:val=""/>
      <w:lvlJc w:val="left"/>
      <w:pPr>
        <w:ind w:left="720" w:hanging="360"/>
      </w:pPr>
      <w:rPr>
        <w:rFonts w:ascii="Symbol" w:hAnsi="Symbol" w:hint="default"/>
      </w:rPr>
    </w:lvl>
    <w:lvl w:ilvl="1" w:tplc="F5069CE4">
      <w:start w:val="5"/>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F2033B"/>
    <w:multiLevelType w:val="hybridMultilevel"/>
    <w:tmpl w:val="0A00F942"/>
    <w:lvl w:ilvl="0" w:tplc="D402FF3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401041"/>
    <w:multiLevelType w:val="multilevel"/>
    <w:tmpl w:val="716A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C536F"/>
    <w:multiLevelType w:val="hybridMultilevel"/>
    <w:tmpl w:val="FD6CDC3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9B6766"/>
    <w:multiLevelType w:val="multilevel"/>
    <w:tmpl w:val="00F4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FE"/>
    <w:rsid w:val="00006F16"/>
    <w:rsid w:val="0001040D"/>
    <w:rsid w:val="0002089D"/>
    <w:rsid w:val="0003727F"/>
    <w:rsid w:val="000508B4"/>
    <w:rsid w:val="0006529E"/>
    <w:rsid w:val="00091CB0"/>
    <w:rsid w:val="000C03D3"/>
    <w:rsid w:val="000C3C42"/>
    <w:rsid w:val="000F4CFD"/>
    <w:rsid w:val="00100D50"/>
    <w:rsid w:val="00105CB7"/>
    <w:rsid w:val="00126C96"/>
    <w:rsid w:val="0017541E"/>
    <w:rsid w:val="00181288"/>
    <w:rsid w:val="001916B4"/>
    <w:rsid w:val="001A249C"/>
    <w:rsid w:val="001B21E4"/>
    <w:rsid w:val="00201FC4"/>
    <w:rsid w:val="002225F5"/>
    <w:rsid w:val="002255FE"/>
    <w:rsid w:val="00247F37"/>
    <w:rsid w:val="002605A9"/>
    <w:rsid w:val="00262CE8"/>
    <w:rsid w:val="0027738A"/>
    <w:rsid w:val="0029772B"/>
    <w:rsid w:val="002B63E7"/>
    <w:rsid w:val="002C1F9A"/>
    <w:rsid w:val="002C6B56"/>
    <w:rsid w:val="002E5C06"/>
    <w:rsid w:val="003034F8"/>
    <w:rsid w:val="00304A86"/>
    <w:rsid w:val="003070D3"/>
    <w:rsid w:val="00312AC4"/>
    <w:rsid w:val="00321B13"/>
    <w:rsid w:val="00324BC7"/>
    <w:rsid w:val="0037598D"/>
    <w:rsid w:val="00394DF7"/>
    <w:rsid w:val="003A51B8"/>
    <w:rsid w:val="003A680F"/>
    <w:rsid w:val="003E01F0"/>
    <w:rsid w:val="003E613B"/>
    <w:rsid w:val="003F0039"/>
    <w:rsid w:val="003F763B"/>
    <w:rsid w:val="004102F3"/>
    <w:rsid w:val="00413BF3"/>
    <w:rsid w:val="004246BA"/>
    <w:rsid w:val="00440ABF"/>
    <w:rsid w:val="00465661"/>
    <w:rsid w:val="00467DCD"/>
    <w:rsid w:val="004825A1"/>
    <w:rsid w:val="004B0AB6"/>
    <w:rsid w:val="004B6194"/>
    <w:rsid w:val="004D1AAA"/>
    <w:rsid w:val="00501ACF"/>
    <w:rsid w:val="0050494D"/>
    <w:rsid w:val="00525FE9"/>
    <w:rsid w:val="005512C8"/>
    <w:rsid w:val="005551F0"/>
    <w:rsid w:val="00564EC3"/>
    <w:rsid w:val="00580A32"/>
    <w:rsid w:val="0058693B"/>
    <w:rsid w:val="00587C14"/>
    <w:rsid w:val="005A2FED"/>
    <w:rsid w:val="005A401F"/>
    <w:rsid w:val="006037AB"/>
    <w:rsid w:val="006431CA"/>
    <w:rsid w:val="0065191A"/>
    <w:rsid w:val="0066050D"/>
    <w:rsid w:val="00660600"/>
    <w:rsid w:val="00667299"/>
    <w:rsid w:val="00672690"/>
    <w:rsid w:val="00673D3A"/>
    <w:rsid w:val="006966A6"/>
    <w:rsid w:val="0069759C"/>
    <w:rsid w:val="006A38C7"/>
    <w:rsid w:val="006A48F7"/>
    <w:rsid w:val="006B0F5F"/>
    <w:rsid w:val="006D2E7A"/>
    <w:rsid w:val="00700EFC"/>
    <w:rsid w:val="00702564"/>
    <w:rsid w:val="00703EDE"/>
    <w:rsid w:val="00705643"/>
    <w:rsid w:val="00723EB9"/>
    <w:rsid w:val="007529A9"/>
    <w:rsid w:val="00752AE0"/>
    <w:rsid w:val="00753B8C"/>
    <w:rsid w:val="0075468C"/>
    <w:rsid w:val="007550A5"/>
    <w:rsid w:val="007576C1"/>
    <w:rsid w:val="00761D75"/>
    <w:rsid w:val="00770EB4"/>
    <w:rsid w:val="00773FAA"/>
    <w:rsid w:val="007807D2"/>
    <w:rsid w:val="007D75DE"/>
    <w:rsid w:val="007E2969"/>
    <w:rsid w:val="007E325D"/>
    <w:rsid w:val="007F1ACF"/>
    <w:rsid w:val="007F33B9"/>
    <w:rsid w:val="00820971"/>
    <w:rsid w:val="008311A9"/>
    <w:rsid w:val="008459FD"/>
    <w:rsid w:val="00855560"/>
    <w:rsid w:val="00866E55"/>
    <w:rsid w:val="008773E8"/>
    <w:rsid w:val="00891057"/>
    <w:rsid w:val="008A538C"/>
    <w:rsid w:val="008F71D1"/>
    <w:rsid w:val="009036F1"/>
    <w:rsid w:val="00942C13"/>
    <w:rsid w:val="009877BF"/>
    <w:rsid w:val="009B0B98"/>
    <w:rsid w:val="009D3639"/>
    <w:rsid w:val="009F6B3E"/>
    <w:rsid w:val="00A30A08"/>
    <w:rsid w:val="00A36C33"/>
    <w:rsid w:val="00A52490"/>
    <w:rsid w:val="00A613C7"/>
    <w:rsid w:val="00A76D13"/>
    <w:rsid w:val="00A85399"/>
    <w:rsid w:val="00A90CD3"/>
    <w:rsid w:val="00AC54D4"/>
    <w:rsid w:val="00AD5304"/>
    <w:rsid w:val="00AD7F6D"/>
    <w:rsid w:val="00AE21F8"/>
    <w:rsid w:val="00B14DC5"/>
    <w:rsid w:val="00B373DA"/>
    <w:rsid w:val="00B92B49"/>
    <w:rsid w:val="00B949D4"/>
    <w:rsid w:val="00BB73C9"/>
    <w:rsid w:val="00BE4A45"/>
    <w:rsid w:val="00BF0CED"/>
    <w:rsid w:val="00C062E1"/>
    <w:rsid w:val="00C251A4"/>
    <w:rsid w:val="00C302B7"/>
    <w:rsid w:val="00C36312"/>
    <w:rsid w:val="00C453BE"/>
    <w:rsid w:val="00C53A23"/>
    <w:rsid w:val="00C76C87"/>
    <w:rsid w:val="00C81E36"/>
    <w:rsid w:val="00C92CFC"/>
    <w:rsid w:val="00CA67E5"/>
    <w:rsid w:val="00CB3E77"/>
    <w:rsid w:val="00CB7824"/>
    <w:rsid w:val="00CC3DE8"/>
    <w:rsid w:val="00CD7992"/>
    <w:rsid w:val="00CE4922"/>
    <w:rsid w:val="00CE4CC6"/>
    <w:rsid w:val="00CF0DDA"/>
    <w:rsid w:val="00CF4131"/>
    <w:rsid w:val="00D24B6C"/>
    <w:rsid w:val="00D56C00"/>
    <w:rsid w:val="00D76449"/>
    <w:rsid w:val="00D77D50"/>
    <w:rsid w:val="00DC417E"/>
    <w:rsid w:val="00DF269E"/>
    <w:rsid w:val="00DF79FD"/>
    <w:rsid w:val="00E0323C"/>
    <w:rsid w:val="00E0521D"/>
    <w:rsid w:val="00E25990"/>
    <w:rsid w:val="00E262CD"/>
    <w:rsid w:val="00E26EA7"/>
    <w:rsid w:val="00E540C2"/>
    <w:rsid w:val="00E61EF5"/>
    <w:rsid w:val="00E645BE"/>
    <w:rsid w:val="00E85760"/>
    <w:rsid w:val="00EE005E"/>
    <w:rsid w:val="00F05B01"/>
    <w:rsid w:val="00F363BF"/>
    <w:rsid w:val="00F8407C"/>
    <w:rsid w:val="00F974E8"/>
    <w:rsid w:val="00FA772E"/>
    <w:rsid w:val="00FA7FDB"/>
    <w:rsid w:val="00FD78DD"/>
    <w:rsid w:val="00FE53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9808"/>
  <w15:chartTrackingRefBased/>
  <w15:docId w15:val="{80B486EE-2761-4AC2-9CEB-333E6008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B0"/>
    <w:pPr>
      <w:jc w:val="both"/>
    </w:pPr>
  </w:style>
  <w:style w:type="paragraph" w:styleId="Titre1">
    <w:name w:val="heading 1"/>
    <w:basedOn w:val="Normal"/>
    <w:next w:val="Normal"/>
    <w:link w:val="Titre1Car"/>
    <w:uiPriority w:val="9"/>
    <w:qFormat/>
    <w:rsid w:val="002255F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2255F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2255FE"/>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2255FE"/>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2255FE"/>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2255FE"/>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2255FE"/>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2255F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2255F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255F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2255FE"/>
    <w:rPr>
      <w:rFonts w:asciiTheme="majorHAnsi" w:eastAsiaTheme="majorEastAsia" w:hAnsiTheme="majorHAnsi" w:cstheme="majorBidi"/>
      <w:caps/>
      <w:color w:val="4472C4" w:themeColor="accent1"/>
      <w:spacing w:val="10"/>
      <w:sz w:val="52"/>
      <w:szCs w:val="52"/>
    </w:rPr>
  </w:style>
  <w:style w:type="paragraph" w:styleId="Textebrut">
    <w:name w:val="Plain Text"/>
    <w:basedOn w:val="Normal"/>
    <w:link w:val="TextebrutCar"/>
    <w:uiPriority w:val="99"/>
    <w:semiHidden/>
    <w:unhideWhenUsed/>
    <w:rsid w:val="002255FE"/>
    <w:pPr>
      <w:spacing w:after="0" w:line="240" w:lineRule="auto"/>
    </w:pPr>
    <w:rPr>
      <w:rFonts w:ascii="Calibri" w:eastAsia="Times New Roman" w:hAnsi="Calibri"/>
      <w:szCs w:val="21"/>
    </w:rPr>
  </w:style>
  <w:style w:type="character" w:customStyle="1" w:styleId="TextebrutCar">
    <w:name w:val="Texte brut Car"/>
    <w:basedOn w:val="Policepardfaut"/>
    <w:link w:val="Textebrut"/>
    <w:uiPriority w:val="99"/>
    <w:semiHidden/>
    <w:rsid w:val="002255FE"/>
    <w:rPr>
      <w:rFonts w:ascii="Calibri" w:eastAsia="Times New Roman" w:hAnsi="Calibri"/>
      <w:szCs w:val="21"/>
    </w:rPr>
  </w:style>
  <w:style w:type="character" w:customStyle="1" w:styleId="Titre2Car">
    <w:name w:val="Titre 2 Car"/>
    <w:basedOn w:val="Policepardfaut"/>
    <w:link w:val="Titre2"/>
    <w:uiPriority w:val="9"/>
    <w:rsid w:val="002255FE"/>
    <w:rPr>
      <w:caps/>
      <w:spacing w:val="15"/>
      <w:shd w:val="clear" w:color="auto" w:fill="D9E2F3" w:themeFill="accent1" w:themeFillTint="33"/>
    </w:rPr>
  </w:style>
  <w:style w:type="character" w:customStyle="1" w:styleId="Titre1Car">
    <w:name w:val="Titre 1 Car"/>
    <w:basedOn w:val="Policepardfaut"/>
    <w:link w:val="Titre1"/>
    <w:uiPriority w:val="9"/>
    <w:rsid w:val="002255FE"/>
    <w:rPr>
      <w:caps/>
      <w:color w:val="FFFFFF" w:themeColor="background1"/>
      <w:spacing w:val="15"/>
      <w:sz w:val="22"/>
      <w:szCs w:val="22"/>
      <w:shd w:val="clear" w:color="auto" w:fill="4472C4" w:themeFill="accent1"/>
    </w:rPr>
  </w:style>
  <w:style w:type="character" w:customStyle="1" w:styleId="Titre3Car">
    <w:name w:val="Titre 3 Car"/>
    <w:basedOn w:val="Policepardfaut"/>
    <w:link w:val="Titre3"/>
    <w:uiPriority w:val="9"/>
    <w:rsid w:val="002255FE"/>
    <w:rPr>
      <w:caps/>
      <w:color w:val="1F3763" w:themeColor="accent1" w:themeShade="7F"/>
      <w:spacing w:val="15"/>
    </w:rPr>
  </w:style>
  <w:style w:type="character" w:customStyle="1" w:styleId="Titre4Car">
    <w:name w:val="Titre 4 Car"/>
    <w:basedOn w:val="Policepardfaut"/>
    <w:link w:val="Titre4"/>
    <w:uiPriority w:val="9"/>
    <w:semiHidden/>
    <w:rsid w:val="002255FE"/>
    <w:rPr>
      <w:caps/>
      <w:color w:val="2F5496" w:themeColor="accent1" w:themeShade="BF"/>
      <w:spacing w:val="10"/>
    </w:rPr>
  </w:style>
  <w:style w:type="character" w:customStyle="1" w:styleId="Titre5Car">
    <w:name w:val="Titre 5 Car"/>
    <w:basedOn w:val="Policepardfaut"/>
    <w:link w:val="Titre5"/>
    <w:uiPriority w:val="9"/>
    <w:semiHidden/>
    <w:rsid w:val="002255FE"/>
    <w:rPr>
      <w:caps/>
      <w:color w:val="2F5496" w:themeColor="accent1" w:themeShade="BF"/>
      <w:spacing w:val="10"/>
    </w:rPr>
  </w:style>
  <w:style w:type="character" w:customStyle="1" w:styleId="Titre6Car">
    <w:name w:val="Titre 6 Car"/>
    <w:basedOn w:val="Policepardfaut"/>
    <w:link w:val="Titre6"/>
    <w:uiPriority w:val="9"/>
    <w:semiHidden/>
    <w:rsid w:val="002255FE"/>
    <w:rPr>
      <w:caps/>
      <w:color w:val="2F5496" w:themeColor="accent1" w:themeShade="BF"/>
      <w:spacing w:val="10"/>
    </w:rPr>
  </w:style>
  <w:style w:type="character" w:customStyle="1" w:styleId="Titre7Car">
    <w:name w:val="Titre 7 Car"/>
    <w:basedOn w:val="Policepardfaut"/>
    <w:link w:val="Titre7"/>
    <w:uiPriority w:val="9"/>
    <w:semiHidden/>
    <w:rsid w:val="002255FE"/>
    <w:rPr>
      <w:caps/>
      <w:color w:val="2F5496" w:themeColor="accent1" w:themeShade="BF"/>
      <w:spacing w:val="10"/>
    </w:rPr>
  </w:style>
  <w:style w:type="character" w:customStyle="1" w:styleId="Titre8Car">
    <w:name w:val="Titre 8 Car"/>
    <w:basedOn w:val="Policepardfaut"/>
    <w:link w:val="Titre8"/>
    <w:uiPriority w:val="9"/>
    <w:semiHidden/>
    <w:rsid w:val="002255FE"/>
    <w:rPr>
      <w:caps/>
      <w:spacing w:val="10"/>
      <w:sz w:val="18"/>
      <w:szCs w:val="18"/>
    </w:rPr>
  </w:style>
  <w:style w:type="character" w:customStyle="1" w:styleId="Titre9Car">
    <w:name w:val="Titre 9 Car"/>
    <w:basedOn w:val="Policepardfaut"/>
    <w:link w:val="Titre9"/>
    <w:uiPriority w:val="9"/>
    <w:semiHidden/>
    <w:rsid w:val="002255FE"/>
    <w:rPr>
      <w:i/>
      <w:iCs/>
      <w:caps/>
      <w:spacing w:val="10"/>
      <w:sz w:val="18"/>
      <w:szCs w:val="18"/>
    </w:rPr>
  </w:style>
  <w:style w:type="paragraph" w:styleId="Lgende">
    <w:name w:val="caption"/>
    <w:basedOn w:val="Normal"/>
    <w:next w:val="Normal"/>
    <w:uiPriority w:val="35"/>
    <w:semiHidden/>
    <w:unhideWhenUsed/>
    <w:qFormat/>
    <w:rsid w:val="002255FE"/>
    <w:rPr>
      <w:b/>
      <w:bCs/>
      <w:color w:val="2F5496" w:themeColor="accent1" w:themeShade="BF"/>
      <w:sz w:val="16"/>
      <w:szCs w:val="16"/>
    </w:rPr>
  </w:style>
  <w:style w:type="paragraph" w:styleId="Sous-titre">
    <w:name w:val="Subtitle"/>
    <w:basedOn w:val="Normal"/>
    <w:next w:val="Normal"/>
    <w:link w:val="Sous-titreCar"/>
    <w:uiPriority w:val="11"/>
    <w:qFormat/>
    <w:rsid w:val="002255FE"/>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2255FE"/>
    <w:rPr>
      <w:caps/>
      <w:color w:val="595959" w:themeColor="text1" w:themeTint="A6"/>
      <w:spacing w:val="10"/>
      <w:sz w:val="21"/>
      <w:szCs w:val="21"/>
    </w:rPr>
  </w:style>
  <w:style w:type="character" w:styleId="lev">
    <w:name w:val="Strong"/>
    <w:uiPriority w:val="22"/>
    <w:qFormat/>
    <w:rsid w:val="002255FE"/>
    <w:rPr>
      <w:b/>
      <w:bCs/>
    </w:rPr>
  </w:style>
  <w:style w:type="character" w:styleId="Accentuation">
    <w:name w:val="Emphasis"/>
    <w:uiPriority w:val="20"/>
    <w:qFormat/>
    <w:rsid w:val="002255FE"/>
    <w:rPr>
      <w:caps/>
      <w:color w:val="1F3763" w:themeColor="accent1" w:themeShade="7F"/>
      <w:spacing w:val="5"/>
    </w:rPr>
  </w:style>
  <w:style w:type="paragraph" w:styleId="Sansinterligne">
    <w:name w:val="No Spacing"/>
    <w:uiPriority w:val="1"/>
    <w:qFormat/>
    <w:rsid w:val="002255FE"/>
    <w:pPr>
      <w:spacing w:after="0" w:line="240" w:lineRule="auto"/>
    </w:pPr>
  </w:style>
  <w:style w:type="paragraph" w:styleId="Citation">
    <w:name w:val="Quote"/>
    <w:basedOn w:val="Normal"/>
    <w:next w:val="Normal"/>
    <w:link w:val="CitationCar"/>
    <w:uiPriority w:val="29"/>
    <w:qFormat/>
    <w:rsid w:val="002255FE"/>
    <w:rPr>
      <w:i/>
      <w:iCs/>
      <w:sz w:val="24"/>
      <w:szCs w:val="24"/>
    </w:rPr>
  </w:style>
  <w:style w:type="character" w:customStyle="1" w:styleId="CitationCar">
    <w:name w:val="Citation Car"/>
    <w:basedOn w:val="Policepardfaut"/>
    <w:link w:val="Citation"/>
    <w:uiPriority w:val="29"/>
    <w:rsid w:val="002255FE"/>
    <w:rPr>
      <w:i/>
      <w:iCs/>
      <w:sz w:val="24"/>
      <w:szCs w:val="24"/>
    </w:rPr>
  </w:style>
  <w:style w:type="paragraph" w:styleId="Citationintense">
    <w:name w:val="Intense Quote"/>
    <w:basedOn w:val="Normal"/>
    <w:next w:val="Normal"/>
    <w:link w:val="CitationintenseCar"/>
    <w:uiPriority w:val="30"/>
    <w:qFormat/>
    <w:rsid w:val="002255FE"/>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2255FE"/>
    <w:rPr>
      <w:color w:val="4472C4" w:themeColor="accent1"/>
      <w:sz w:val="24"/>
      <w:szCs w:val="24"/>
    </w:rPr>
  </w:style>
  <w:style w:type="character" w:styleId="Emphaseple">
    <w:name w:val="Subtle Emphasis"/>
    <w:uiPriority w:val="19"/>
    <w:qFormat/>
    <w:rsid w:val="002255FE"/>
    <w:rPr>
      <w:i/>
      <w:iCs/>
      <w:color w:val="1F3763" w:themeColor="accent1" w:themeShade="7F"/>
    </w:rPr>
  </w:style>
  <w:style w:type="character" w:styleId="Emphaseintense">
    <w:name w:val="Intense Emphasis"/>
    <w:uiPriority w:val="21"/>
    <w:qFormat/>
    <w:rsid w:val="002255FE"/>
    <w:rPr>
      <w:b/>
      <w:bCs/>
      <w:caps/>
      <w:color w:val="1F3763" w:themeColor="accent1" w:themeShade="7F"/>
      <w:spacing w:val="10"/>
    </w:rPr>
  </w:style>
  <w:style w:type="character" w:styleId="Rfrenceple">
    <w:name w:val="Subtle Reference"/>
    <w:uiPriority w:val="31"/>
    <w:qFormat/>
    <w:rsid w:val="002255FE"/>
    <w:rPr>
      <w:b/>
      <w:bCs/>
      <w:color w:val="4472C4" w:themeColor="accent1"/>
    </w:rPr>
  </w:style>
  <w:style w:type="character" w:styleId="Rfrenceintense">
    <w:name w:val="Intense Reference"/>
    <w:uiPriority w:val="32"/>
    <w:qFormat/>
    <w:rsid w:val="002255FE"/>
    <w:rPr>
      <w:b/>
      <w:bCs/>
      <w:i/>
      <w:iCs/>
      <w:caps/>
      <w:color w:val="4472C4" w:themeColor="accent1"/>
    </w:rPr>
  </w:style>
  <w:style w:type="character" w:styleId="Titredulivre">
    <w:name w:val="Book Title"/>
    <w:uiPriority w:val="33"/>
    <w:qFormat/>
    <w:rsid w:val="002255FE"/>
    <w:rPr>
      <w:b/>
      <w:bCs/>
      <w:i/>
      <w:iCs/>
      <w:spacing w:val="0"/>
    </w:rPr>
  </w:style>
  <w:style w:type="paragraph" w:styleId="En-ttedetabledesmatires">
    <w:name w:val="TOC Heading"/>
    <w:basedOn w:val="Titre1"/>
    <w:next w:val="Normal"/>
    <w:uiPriority w:val="39"/>
    <w:semiHidden/>
    <w:unhideWhenUsed/>
    <w:qFormat/>
    <w:rsid w:val="002255FE"/>
    <w:pPr>
      <w:outlineLvl w:val="9"/>
    </w:pPr>
  </w:style>
  <w:style w:type="paragraph" w:styleId="En-tte">
    <w:name w:val="header"/>
    <w:basedOn w:val="Normal"/>
    <w:link w:val="En-tteCar"/>
    <w:uiPriority w:val="99"/>
    <w:unhideWhenUsed/>
    <w:rsid w:val="005512C8"/>
    <w:pPr>
      <w:tabs>
        <w:tab w:val="center" w:pos="4536"/>
        <w:tab w:val="right" w:pos="9072"/>
      </w:tabs>
      <w:spacing w:before="0" w:after="0" w:line="240" w:lineRule="auto"/>
    </w:pPr>
  </w:style>
  <w:style w:type="character" w:customStyle="1" w:styleId="En-tteCar">
    <w:name w:val="En-tête Car"/>
    <w:basedOn w:val="Policepardfaut"/>
    <w:link w:val="En-tte"/>
    <w:uiPriority w:val="99"/>
    <w:rsid w:val="005512C8"/>
  </w:style>
  <w:style w:type="paragraph" w:styleId="Pieddepage">
    <w:name w:val="footer"/>
    <w:basedOn w:val="Normal"/>
    <w:link w:val="PieddepageCar"/>
    <w:uiPriority w:val="99"/>
    <w:unhideWhenUsed/>
    <w:rsid w:val="005512C8"/>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5512C8"/>
  </w:style>
  <w:style w:type="paragraph" w:styleId="Paragraphedeliste">
    <w:name w:val="List Paragraph"/>
    <w:basedOn w:val="Normal"/>
    <w:uiPriority w:val="34"/>
    <w:qFormat/>
    <w:rsid w:val="00672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82604">
      <w:bodyDiv w:val="1"/>
      <w:marLeft w:val="0"/>
      <w:marRight w:val="0"/>
      <w:marTop w:val="0"/>
      <w:marBottom w:val="0"/>
      <w:divBdr>
        <w:top w:val="none" w:sz="0" w:space="0" w:color="auto"/>
        <w:left w:val="none" w:sz="0" w:space="0" w:color="auto"/>
        <w:bottom w:val="none" w:sz="0" w:space="0" w:color="auto"/>
        <w:right w:val="none" w:sz="0" w:space="0" w:color="auto"/>
      </w:divBdr>
    </w:div>
    <w:div w:id="1433208898">
      <w:bodyDiv w:val="1"/>
      <w:marLeft w:val="0"/>
      <w:marRight w:val="0"/>
      <w:marTop w:val="0"/>
      <w:marBottom w:val="0"/>
      <w:divBdr>
        <w:top w:val="none" w:sz="0" w:space="0" w:color="auto"/>
        <w:left w:val="none" w:sz="0" w:space="0" w:color="auto"/>
        <w:bottom w:val="none" w:sz="0" w:space="0" w:color="auto"/>
        <w:right w:val="none" w:sz="0" w:space="0" w:color="auto"/>
      </w:divBdr>
      <w:divsChild>
        <w:div w:id="1466895761">
          <w:marLeft w:val="0"/>
          <w:marRight w:val="0"/>
          <w:marTop w:val="0"/>
          <w:marBottom w:val="0"/>
          <w:divBdr>
            <w:top w:val="none" w:sz="0" w:space="0" w:color="auto"/>
            <w:left w:val="none" w:sz="0" w:space="0" w:color="auto"/>
            <w:bottom w:val="none" w:sz="0" w:space="0" w:color="auto"/>
            <w:right w:val="none" w:sz="0" w:space="0" w:color="auto"/>
          </w:divBdr>
          <w:divsChild>
            <w:div w:id="1607040668">
              <w:marLeft w:val="0"/>
              <w:marRight w:val="0"/>
              <w:marTop w:val="0"/>
              <w:marBottom w:val="0"/>
              <w:divBdr>
                <w:top w:val="none" w:sz="0" w:space="0" w:color="auto"/>
                <w:left w:val="none" w:sz="0" w:space="0" w:color="auto"/>
                <w:bottom w:val="none" w:sz="0" w:space="0" w:color="auto"/>
                <w:right w:val="none" w:sz="0" w:space="0" w:color="auto"/>
              </w:divBdr>
              <w:divsChild>
                <w:div w:id="314341768">
                  <w:marLeft w:val="0"/>
                  <w:marRight w:val="0"/>
                  <w:marTop w:val="0"/>
                  <w:marBottom w:val="0"/>
                  <w:divBdr>
                    <w:top w:val="none" w:sz="0" w:space="0" w:color="auto"/>
                    <w:left w:val="none" w:sz="0" w:space="0" w:color="auto"/>
                    <w:bottom w:val="none" w:sz="0" w:space="0" w:color="auto"/>
                    <w:right w:val="none" w:sz="0" w:space="0" w:color="auto"/>
                  </w:divBdr>
                </w:div>
                <w:div w:id="19420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6988">
          <w:marLeft w:val="0"/>
          <w:marRight w:val="0"/>
          <w:marTop w:val="0"/>
          <w:marBottom w:val="0"/>
          <w:divBdr>
            <w:top w:val="none" w:sz="0" w:space="0" w:color="auto"/>
            <w:left w:val="none" w:sz="0" w:space="0" w:color="auto"/>
            <w:bottom w:val="none" w:sz="0" w:space="0" w:color="auto"/>
            <w:right w:val="none" w:sz="0" w:space="0" w:color="auto"/>
          </w:divBdr>
        </w:div>
        <w:div w:id="721170162">
          <w:marLeft w:val="0"/>
          <w:marRight w:val="0"/>
          <w:marTop w:val="0"/>
          <w:marBottom w:val="0"/>
          <w:divBdr>
            <w:top w:val="none" w:sz="0" w:space="0" w:color="auto"/>
            <w:left w:val="none" w:sz="0" w:space="0" w:color="auto"/>
            <w:bottom w:val="none" w:sz="0" w:space="0" w:color="auto"/>
            <w:right w:val="none" w:sz="0" w:space="0" w:color="auto"/>
          </w:divBdr>
        </w:div>
        <w:div w:id="465972486">
          <w:marLeft w:val="0"/>
          <w:marRight w:val="0"/>
          <w:marTop w:val="0"/>
          <w:marBottom w:val="0"/>
          <w:divBdr>
            <w:top w:val="none" w:sz="0" w:space="0" w:color="auto"/>
            <w:left w:val="none" w:sz="0" w:space="0" w:color="auto"/>
            <w:bottom w:val="none" w:sz="0" w:space="0" w:color="auto"/>
            <w:right w:val="none" w:sz="0" w:space="0" w:color="auto"/>
          </w:divBdr>
        </w:div>
        <w:div w:id="967125968">
          <w:marLeft w:val="0"/>
          <w:marRight w:val="0"/>
          <w:marTop w:val="0"/>
          <w:marBottom w:val="0"/>
          <w:divBdr>
            <w:top w:val="none" w:sz="0" w:space="0" w:color="auto"/>
            <w:left w:val="none" w:sz="0" w:space="0" w:color="auto"/>
            <w:bottom w:val="none" w:sz="0" w:space="0" w:color="auto"/>
            <w:right w:val="none" w:sz="0" w:space="0" w:color="auto"/>
          </w:divBdr>
          <w:divsChild>
            <w:div w:id="1792630175">
              <w:marLeft w:val="0"/>
              <w:marRight w:val="0"/>
              <w:marTop w:val="0"/>
              <w:marBottom w:val="0"/>
              <w:divBdr>
                <w:top w:val="none" w:sz="0" w:space="0" w:color="auto"/>
                <w:left w:val="none" w:sz="0" w:space="0" w:color="auto"/>
                <w:bottom w:val="none" w:sz="0" w:space="0" w:color="auto"/>
                <w:right w:val="none" w:sz="0" w:space="0" w:color="auto"/>
              </w:divBdr>
            </w:div>
            <w:div w:id="1020739409">
              <w:marLeft w:val="0"/>
              <w:marRight w:val="0"/>
              <w:marTop w:val="0"/>
              <w:marBottom w:val="0"/>
              <w:divBdr>
                <w:top w:val="none" w:sz="0" w:space="0" w:color="auto"/>
                <w:left w:val="none" w:sz="0" w:space="0" w:color="auto"/>
                <w:bottom w:val="none" w:sz="0" w:space="0" w:color="auto"/>
                <w:right w:val="none" w:sz="0" w:space="0" w:color="auto"/>
              </w:divBdr>
            </w:div>
            <w:div w:id="2784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539F-A38B-4AAF-A440-C6995813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6627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LÉOST</dc:creator>
  <cp:keywords/>
  <dc:description/>
  <cp:lastModifiedBy>Compte Microsoft</cp:lastModifiedBy>
  <cp:revision>2</cp:revision>
  <dcterms:created xsi:type="dcterms:W3CDTF">2023-10-02T16:53:00Z</dcterms:created>
  <dcterms:modified xsi:type="dcterms:W3CDTF">2023-10-02T16:53:00Z</dcterms:modified>
</cp:coreProperties>
</file>